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9C90A" w14:textId="49194DE6" w:rsidR="006F1B39" w:rsidRPr="006F1B39" w:rsidRDefault="006F1B39" w:rsidP="006F1B39">
      <w:pPr>
        <w:pStyle w:val="Brezrazmikov"/>
        <w:jc w:val="both"/>
        <w:rPr>
          <w:rFonts w:ascii="Times New Roman" w:hAnsi="Times New Roman" w:cs="Times New Roman"/>
          <w:b/>
          <w:bCs/>
          <w:szCs w:val="24"/>
        </w:rPr>
      </w:pPr>
      <w:r>
        <w:rPr>
          <w:rFonts w:ascii="Times New Roman" w:hAnsi="Times New Roman" w:cs="Times New Roman"/>
          <w:b/>
          <w:bCs/>
          <w:szCs w:val="24"/>
        </w:rPr>
        <w:t>GRADIVO ZA MEDIJE</w:t>
      </w:r>
    </w:p>
    <w:p w14:paraId="7B2C7A12" w14:textId="77777777" w:rsidR="006F1B39" w:rsidRPr="006F1B39" w:rsidRDefault="006F1B39" w:rsidP="006F1B39">
      <w:pPr>
        <w:pStyle w:val="Brezrazmikov"/>
        <w:jc w:val="both"/>
        <w:rPr>
          <w:rFonts w:ascii="Times New Roman" w:hAnsi="Times New Roman" w:cs="Times New Roman"/>
          <w:b/>
          <w:bCs/>
          <w:szCs w:val="24"/>
        </w:rPr>
      </w:pPr>
    </w:p>
    <w:p w14:paraId="4959EFD8" w14:textId="648270C1" w:rsidR="0057139E" w:rsidRPr="006F1B39" w:rsidRDefault="006F1B39" w:rsidP="006F1B39">
      <w:pPr>
        <w:pStyle w:val="Brezrazmikov"/>
        <w:jc w:val="both"/>
        <w:rPr>
          <w:rFonts w:ascii="Times New Roman" w:hAnsi="Times New Roman" w:cs="Times New Roman"/>
          <w:b/>
          <w:bCs/>
          <w:sz w:val="72"/>
          <w:szCs w:val="72"/>
        </w:rPr>
      </w:pPr>
      <w:r w:rsidRPr="006F1B39">
        <w:rPr>
          <w:rFonts w:ascii="Times New Roman" w:hAnsi="Times New Roman" w:cs="Times New Roman"/>
          <w:b/>
          <w:bCs/>
          <w:sz w:val="72"/>
          <w:szCs w:val="72"/>
        </w:rPr>
        <w:t>Jutra v</w:t>
      </w:r>
      <w:r w:rsidRPr="006F1B39">
        <w:rPr>
          <w:rFonts w:ascii="Times New Roman" w:hAnsi="Times New Roman" w:cs="Times New Roman"/>
          <w:b/>
          <w:bCs/>
          <w:i/>
          <w:iCs/>
          <w:sz w:val="72"/>
          <w:szCs w:val="72"/>
        </w:rPr>
        <w:t xml:space="preserve"> </w:t>
      </w:r>
      <w:proofErr w:type="spellStart"/>
      <w:r w:rsidRPr="006F1B39">
        <w:rPr>
          <w:rFonts w:ascii="Times New Roman" w:hAnsi="Times New Roman" w:cs="Times New Roman"/>
          <w:b/>
          <w:bCs/>
          <w:sz w:val="72"/>
          <w:szCs w:val="72"/>
        </w:rPr>
        <w:t>Dženinu</w:t>
      </w:r>
      <w:proofErr w:type="spellEnd"/>
    </w:p>
    <w:p w14:paraId="1A530145"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Režiser </w:t>
      </w:r>
      <w:r w:rsidRPr="00C006B3">
        <w:rPr>
          <w:rFonts w:ascii="Times New Roman" w:hAnsi="Times New Roman" w:cs="Times New Roman"/>
          <w:b/>
          <w:bCs/>
          <w:szCs w:val="24"/>
        </w:rPr>
        <w:t>Žiga Divjak</w:t>
      </w:r>
    </w:p>
    <w:p w14:paraId="30449CD0" w14:textId="77777777" w:rsidR="0057139E" w:rsidRPr="006F1B39" w:rsidRDefault="0057139E" w:rsidP="006F1B39">
      <w:pPr>
        <w:pStyle w:val="Brezrazmikov"/>
        <w:jc w:val="both"/>
        <w:rPr>
          <w:rFonts w:ascii="Times New Roman" w:hAnsi="Times New Roman" w:cs="Times New Roman"/>
          <w:szCs w:val="24"/>
        </w:rPr>
      </w:pPr>
    </w:p>
    <w:p w14:paraId="7D6478B3" w14:textId="78B76FB0"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Prevajalka romana </w:t>
      </w:r>
      <w:r w:rsidRPr="006F1B39">
        <w:rPr>
          <w:rFonts w:ascii="Times New Roman" w:hAnsi="Times New Roman" w:cs="Times New Roman"/>
          <w:b/>
          <w:bCs/>
          <w:szCs w:val="24"/>
        </w:rPr>
        <w:t xml:space="preserve">Lili </w:t>
      </w:r>
      <w:proofErr w:type="spellStart"/>
      <w:r w:rsidRPr="006F1B39">
        <w:rPr>
          <w:rFonts w:ascii="Times New Roman" w:hAnsi="Times New Roman" w:cs="Times New Roman"/>
          <w:b/>
          <w:bCs/>
          <w:szCs w:val="24"/>
        </w:rPr>
        <w:t>Potpara</w:t>
      </w:r>
      <w:proofErr w:type="spellEnd"/>
    </w:p>
    <w:p w14:paraId="1277538E"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Dramaturg, koreograf in asistent režiserja </w:t>
      </w:r>
      <w:r w:rsidRPr="006F1B39">
        <w:rPr>
          <w:rFonts w:ascii="Times New Roman" w:hAnsi="Times New Roman" w:cs="Times New Roman"/>
          <w:b/>
          <w:bCs/>
          <w:szCs w:val="24"/>
        </w:rPr>
        <w:t>Gregor Zorc</w:t>
      </w:r>
    </w:p>
    <w:p w14:paraId="06CD310D"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Scenograf </w:t>
      </w:r>
      <w:r w:rsidRPr="006F1B39">
        <w:rPr>
          <w:rFonts w:ascii="Times New Roman" w:hAnsi="Times New Roman" w:cs="Times New Roman"/>
          <w:b/>
          <w:bCs/>
          <w:szCs w:val="24"/>
        </w:rPr>
        <w:t>Igor Vasiljev</w:t>
      </w:r>
    </w:p>
    <w:p w14:paraId="08DF779F"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szCs w:val="24"/>
        </w:rPr>
        <w:t xml:space="preserve">Kostumografinja </w:t>
      </w:r>
      <w:r w:rsidRPr="006F1B39">
        <w:rPr>
          <w:rFonts w:ascii="Times New Roman" w:hAnsi="Times New Roman" w:cs="Times New Roman"/>
          <w:b/>
          <w:bCs/>
          <w:szCs w:val="24"/>
        </w:rPr>
        <w:t>Tina Pavlović</w:t>
      </w:r>
    </w:p>
    <w:p w14:paraId="7FFCD591"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Avtor glasbe </w:t>
      </w:r>
      <w:r w:rsidRPr="006F1B39">
        <w:rPr>
          <w:rFonts w:ascii="Times New Roman" w:hAnsi="Times New Roman" w:cs="Times New Roman"/>
          <w:b/>
          <w:bCs/>
          <w:szCs w:val="24"/>
        </w:rPr>
        <w:t>Blaž Gracar</w:t>
      </w:r>
    </w:p>
    <w:p w14:paraId="219A0E78"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Lektorica </w:t>
      </w:r>
      <w:r w:rsidRPr="006F1B39">
        <w:rPr>
          <w:rFonts w:ascii="Times New Roman" w:hAnsi="Times New Roman" w:cs="Times New Roman"/>
          <w:b/>
          <w:bCs/>
          <w:szCs w:val="24"/>
        </w:rPr>
        <w:t>Hana Podjed</w:t>
      </w:r>
    </w:p>
    <w:p w14:paraId="2E29CF90" w14:textId="77777777"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Oblikovalec svetlobe </w:t>
      </w:r>
      <w:r w:rsidRPr="006F1B39">
        <w:rPr>
          <w:rFonts w:ascii="Times New Roman" w:hAnsi="Times New Roman" w:cs="Times New Roman"/>
          <w:b/>
          <w:bCs/>
          <w:szCs w:val="24"/>
        </w:rPr>
        <w:t>Borut Bučinel</w:t>
      </w:r>
    </w:p>
    <w:p w14:paraId="03CD8AA6" w14:textId="77777777" w:rsidR="0057139E" w:rsidRPr="006F1B39" w:rsidRDefault="0057139E" w:rsidP="006F1B39">
      <w:pPr>
        <w:pStyle w:val="Brezrazmikov"/>
        <w:jc w:val="both"/>
        <w:rPr>
          <w:rFonts w:ascii="Times New Roman" w:hAnsi="Times New Roman" w:cs="Times New Roman"/>
          <w:szCs w:val="24"/>
        </w:rPr>
      </w:pPr>
    </w:p>
    <w:p w14:paraId="6B077D96" w14:textId="4AA95A13"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Igrajo</w:t>
      </w:r>
    </w:p>
    <w:p w14:paraId="000BE5C7"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Gaja Filač</w:t>
      </w:r>
    </w:p>
    <w:p w14:paraId="637AC4EE" w14:textId="77777777" w:rsidR="0057139E" w:rsidRPr="006F1B39" w:rsidRDefault="0057139E" w:rsidP="006F1B39">
      <w:pPr>
        <w:pStyle w:val="Brezrazmikov"/>
        <w:jc w:val="both"/>
        <w:rPr>
          <w:rFonts w:ascii="Times New Roman" w:hAnsi="Times New Roman" w:cs="Times New Roman"/>
          <w:b/>
          <w:bCs/>
          <w:szCs w:val="24"/>
        </w:rPr>
      </w:pPr>
      <w:proofErr w:type="spellStart"/>
      <w:r w:rsidRPr="006F1B39">
        <w:rPr>
          <w:rFonts w:ascii="Times New Roman" w:hAnsi="Times New Roman" w:cs="Times New Roman"/>
          <w:b/>
          <w:bCs/>
          <w:szCs w:val="24"/>
        </w:rPr>
        <w:t>Minca</w:t>
      </w:r>
      <w:proofErr w:type="spellEnd"/>
      <w:r w:rsidRPr="006F1B39">
        <w:rPr>
          <w:rFonts w:ascii="Times New Roman" w:hAnsi="Times New Roman" w:cs="Times New Roman"/>
          <w:b/>
          <w:bCs/>
          <w:szCs w:val="24"/>
        </w:rPr>
        <w:t xml:space="preserve"> Lorenci</w:t>
      </w:r>
    </w:p>
    <w:p w14:paraId="77E1BCCB"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Mateja Pucko</w:t>
      </w:r>
    </w:p>
    <w:p w14:paraId="2A14B986"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 xml:space="preserve">Mirjana </w:t>
      </w:r>
      <w:proofErr w:type="spellStart"/>
      <w:r w:rsidRPr="006F1B39">
        <w:rPr>
          <w:rFonts w:ascii="Times New Roman" w:hAnsi="Times New Roman" w:cs="Times New Roman"/>
          <w:b/>
          <w:bCs/>
          <w:szCs w:val="24"/>
        </w:rPr>
        <w:t>Šajinović</w:t>
      </w:r>
      <w:proofErr w:type="spellEnd"/>
    </w:p>
    <w:p w14:paraId="781E143B"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Kristijan Ostanek</w:t>
      </w:r>
    </w:p>
    <w:p w14:paraId="34FB115F" w14:textId="77777777" w:rsidR="0057139E" w:rsidRPr="006F1B39" w:rsidRDefault="005713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 xml:space="preserve">Vladimir </w:t>
      </w:r>
      <w:proofErr w:type="spellStart"/>
      <w:r w:rsidRPr="006F1B39">
        <w:rPr>
          <w:rFonts w:ascii="Times New Roman" w:hAnsi="Times New Roman" w:cs="Times New Roman"/>
          <w:b/>
          <w:bCs/>
          <w:szCs w:val="24"/>
        </w:rPr>
        <w:t>Vlaškalić</w:t>
      </w:r>
      <w:proofErr w:type="spellEnd"/>
    </w:p>
    <w:p w14:paraId="3A7107A7" w14:textId="1ED63FC2"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b/>
          <w:bCs/>
          <w:szCs w:val="24"/>
        </w:rPr>
        <w:t xml:space="preserve">Iztok </w:t>
      </w:r>
      <w:proofErr w:type="spellStart"/>
      <w:r w:rsidRPr="006F1B39">
        <w:rPr>
          <w:rFonts w:ascii="Times New Roman" w:hAnsi="Times New Roman" w:cs="Times New Roman"/>
          <w:b/>
          <w:bCs/>
          <w:szCs w:val="24"/>
        </w:rPr>
        <w:t>Drabik</w:t>
      </w:r>
      <w:proofErr w:type="spellEnd"/>
      <w:r w:rsidRPr="006F1B39">
        <w:rPr>
          <w:rFonts w:ascii="Times New Roman" w:hAnsi="Times New Roman" w:cs="Times New Roman"/>
          <w:b/>
          <w:bCs/>
          <w:szCs w:val="24"/>
        </w:rPr>
        <w:t xml:space="preserve"> Jug</w:t>
      </w:r>
      <w:r w:rsidRPr="006F1B39">
        <w:rPr>
          <w:rFonts w:ascii="Times New Roman" w:hAnsi="Times New Roman" w:cs="Times New Roman"/>
          <w:szCs w:val="24"/>
        </w:rPr>
        <w:t>, k. g.</w:t>
      </w:r>
    </w:p>
    <w:p w14:paraId="0E87D7A9" w14:textId="77777777" w:rsidR="0057139E" w:rsidRPr="006F1B39" w:rsidRDefault="0057139E" w:rsidP="006F1B39">
      <w:pPr>
        <w:pStyle w:val="Brezrazmikov"/>
        <w:jc w:val="both"/>
        <w:rPr>
          <w:rFonts w:ascii="Times New Roman" w:hAnsi="Times New Roman" w:cs="Times New Roman"/>
          <w:szCs w:val="24"/>
        </w:rPr>
      </w:pPr>
    </w:p>
    <w:p w14:paraId="177637F0" w14:textId="4C4F30F9"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Premiera 17. oktobra 2026 v Dvorani Frana Žižka</w:t>
      </w:r>
    </w:p>
    <w:p w14:paraId="5441BB33" w14:textId="77777777" w:rsidR="0057139E" w:rsidRPr="006F1B39" w:rsidRDefault="0057139E" w:rsidP="006F1B39">
      <w:pPr>
        <w:pStyle w:val="Brezrazmikov"/>
        <w:jc w:val="both"/>
        <w:rPr>
          <w:rFonts w:ascii="Times New Roman" w:hAnsi="Times New Roman" w:cs="Times New Roman"/>
          <w:szCs w:val="24"/>
        </w:rPr>
      </w:pPr>
    </w:p>
    <w:p w14:paraId="5C51B472" w14:textId="4E86592A" w:rsidR="0057139E" w:rsidRPr="00804282" w:rsidRDefault="0057139E" w:rsidP="006F1B39">
      <w:pPr>
        <w:pStyle w:val="Brezrazmikov"/>
        <w:jc w:val="both"/>
        <w:rPr>
          <w:rFonts w:ascii="Times New Roman" w:hAnsi="Times New Roman" w:cs="Times New Roman"/>
          <w:i/>
          <w:iCs/>
          <w:szCs w:val="24"/>
        </w:rPr>
      </w:pPr>
      <w:r w:rsidRPr="006F1B39">
        <w:rPr>
          <w:rFonts w:ascii="Times New Roman" w:hAnsi="Times New Roman" w:cs="Times New Roman"/>
          <w:szCs w:val="24"/>
        </w:rPr>
        <w:t xml:space="preserve">V uprizoritvi so uporabljeni motivi iz knjige </w:t>
      </w:r>
      <w:proofErr w:type="spellStart"/>
      <w:r w:rsidRPr="006F1B39">
        <w:rPr>
          <w:rFonts w:ascii="Times New Roman" w:hAnsi="Times New Roman" w:cs="Times New Roman"/>
          <w:i/>
          <w:iCs/>
          <w:szCs w:val="24"/>
        </w:rPr>
        <w:t>Perfect</w:t>
      </w:r>
      <w:proofErr w:type="spellEnd"/>
      <w:r w:rsidR="00804282">
        <w:rPr>
          <w:rFonts w:ascii="Times New Roman" w:hAnsi="Times New Roman" w:cs="Times New Roman"/>
          <w:i/>
          <w:iCs/>
          <w:szCs w:val="24"/>
        </w:rPr>
        <w:t xml:space="preserve"> </w:t>
      </w:r>
      <w:proofErr w:type="spellStart"/>
      <w:r w:rsidRPr="006F1B39">
        <w:rPr>
          <w:rFonts w:ascii="Times New Roman" w:hAnsi="Times New Roman" w:cs="Times New Roman"/>
          <w:i/>
          <w:iCs/>
          <w:szCs w:val="24"/>
        </w:rPr>
        <w:t>Victims</w:t>
      </w:r>
      <w:proofErr w:type="spellEnd"/>
      <w:r w:rsidRPr="006F1B39">
        <w:rPr>
          <w:rFonts w:ascii="Times New Roman" w:hAnsi="Times New Roman" w:cs="Times New Roman"/>
          <w:i/>
          <w:iCs/>
          <w:szCs w:val="24"/>
        </w:rPr>
        <w:t xml:space="preserve"> </w:t>
      </w:r>
      <w:r w:rsidRPr="006F1B39">
        <w:rPr>
          <w:rFonts w:ascii="Times New Roman" w:hAnsi="Times New Roman" w:cs="Times New Roman"/>
          <w:szCs w:val="24"/>
        </w:rPr>
        <w:t>(</w:t>
      </w:r>
      <w:r w:rsidRPr="006F1B39">
        <w:rPr>
          <w:rFonts w:ascii="Times New Roman" w:hAnsi="Times New Roman" w:cs="Times New Roman"/>
          <w:i/>
          <w:iCs/>
          <w:szCs w:val="24"/>
        </w:rPr>
        <w:t>Popolne žrtve</w:t>
      </w:r>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Mohammeda</w:t>
      </w:r>
      <w:proofErr w:type="spellEnd"/>
      <w:r w:rsidRPr="006F1B39">
        <w:rPr>
          <w:rFonts w:ascii="Times New Roman" w:hAnsi="Times New Roman" w:cs="Times New Roman"/>
          <w:szCs w:val="24"/>
        </w:rPr>
        <w:t xml:space="preserve"> El-Kurda in pesem</w:t>
      </w:r>
      <w:r w:rsidR="00804282">
        <w:rPr>
          <w:rFonts w:ascii="Times New Roman" w:hAnsi="Times New Roman" w:cs="Times New Roman"/>
          <w:i/>
          <w:iCs/>
          <w:szCs w:val="24"/>
        </w:rPr>
        <w:t xml:space="preserve"> </w:t>
      </w:r>
      <w:proofErr w:type="spellStart"/>
      <w:r w:rsidRPr="006F1B39">
        <w:rPr>
          <w:rFonts w:ascii="Times New Roman" w:hAnsi="Times New Roman" w:cs="Times New Roman"/>
          <w:szCs w:val="24"/>
        </w:rPr>
        <w:t>Rashida</w:t>
      </w:r>
      <w:proofErr w:type="spellEnd"/>
      <w:r w:rsidRPr="006F1B39">
        <w:rPr>
          <w:rFonts w:ascii="Times New Roman" w:hAnsi="Times New Roman" w:cs="Times New Roman"/>
          <w:szCs w:val="24"/>
        </w:rPr>
        <w:t xml:space="preserve"> Husseina </w:t>
      </w:r>
      <w:r w:rsidRPr="006F1B39">
        <w:rPr>
          <w:rFonts w:ascii="Times New Roman" w:hAnsi="Times New Roman" w:cs="Times New Roman"/>
          <w:i/>
          <w:iCs/>
          <w:szCs w:val="24"/>
        </w:rPr>
        <w:t xml:space="preserve">Proti </w:t>
      </w:r>
      <w:r w:rsidRPr="006F1B39">
        <w:rPr>
          <w:rFonts w:ascii="Times New Roman" w:hAnsi="Times New Roman" w:cs="Times New Roman"/>
          <w:szCs w:val="24"/>
        </w:rPr>
        <w:t>v prevodu Barbare Skubic.</w:t>
      </w:r>
    </w:p>
    <w:p w14:paraId="36AA2C2E" w14:textId="77777777" w:rsidR="0057139E" w:rsidRPr="006F1B39" w:rsidRDefault="0057139E" w:rsidP="006F1B39">
      <w:pPr>
        <w:pStyle w:val="Brezrazmikov"/>
        <w:jc w:val="both"/>
        <w:rPr>
          <w:rFonts w:ascii="Times New Roman" w:hAnsi="Times New Roman" w:cs="Times New Roman"/>
          <w:szCs w:val="24"/>
        </w:rPr>
      </w:pPr>
    </w:p>
    <w:p w14:paraId="61B3AAC0" w14:textId="5A123122" w:rsidR="0057139E" w:rsidRPr="006F1B39" w:rsidRDefault="005713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MORNINGS IN JENIN © 2010 </w:t>
      </w:r>
      <w:proofErr w:type="spellStart"/>
      <w:r w:rsidRPr="006F1B39">
        <w:rPr>
          <w:rFonts w:ascii="Times New Roman" w:hAnsi="Times New Roman" w:cs="Times New Roman"/>
          <w:szCs w:val="24"/>
        </w:rPr>
        <w:t>by</w:t>
      </w:r>
      <w:proofErr w:type="spellEnd"/>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susan</w:t>
      </w:r>
      <w:proofErr w:type="spellEnd"/>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abulhawa</w:t>
      </w:r>
      <w:proofErr w:type="spellEnd"/>
    </w:p>
    <w:p w14:paraId="22434BF9" w14:textId="77777777" w:rsidR="0057139E" w:rsidRPr="006F1B39" w:rsidRDefault="0057139E" w:rsidP="006F1B39">
      <w:pPr>
        <w:pStyle w:val="Brezrazmikov"/>
        <w:jc w:val="both"/>
        <w:rPr>
          <w:rFonts w:ascii="Times New Roman" w:hAnsi="Times New Roman" w:cs="Times New Roman"/>
          <w:szCs w:val="24"/>
        </w:rPr>
      </w:pPr>
    </w:p>
    <w:p w14:paraId="637903E7" w14:textId="64F69A35" w:rsidR="00A404A1" w:rsidRDefault="00A404A1"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Roman </w:t>
      </w:r>
      <w:r w:rsidRPr="006F1B39">
        <w:rPr>
          <w:rFonts w:ascii="Times New Roman" w:hAnsi="Times New Roman" w:cs="Times New Roman"/>
          <w:i/>
          <w:iCs/>
          <w:szCs w:val="24"/>
        </w:rPr>
        <w:t xml:space="preserve">Jutra v </w:t>
      </w:r>
      <w:proofErr w:type="spellStart"/>
      <w:r w:rsidRPr="006F1B39">
        <w:rPr>
          <w:rFonts w:ascii="Times New Roman" w:hAnsi="Times New Roman" w:cs="Times New Roman"/>
          <w:i/>
          <w:iCs/>
          <w:szCs w:val="24"/>
        </w:rPr>
        <w:t>Dženinu</w:t>
      </w:r>
      <w:proofErr w:type="spellEnd"/>
      <w:r w:rsidRPr="006F1B39">
        <w:rPr>
          <w:rFonts w:ascii="Times New Roman" w:hAnsi="Times New Roman" w:cs="Times New Roman"/>
          <w:szCs w:val="24"/>
        </w:rPr>
        <w:t xml:space="preserve">, po katerem je nastala uprizoritev, je prvenec Susan </w:t>
      </w:r>
      <w:proofErr w:type="spellStart"/>
      <w:r w:rsidRPr="006F1B39">
        <w:rPr>
          <w:rFonts w:ascii="Times New Roman" w:hAnsi="Times New Roman" w:cs="Times New Roman"/>
          <w:szCs w:val="24"/>
        </w:rPr>
        <w:t>Abulhawa</w:t>
      </w:r>
      <w:proofErr w:type="spellEnd"/>
      <w:r w:rsidRPr="006F1B39">
        <w:rPr>
          <w:rFonts w:ascii="Times New Roman" w:hAnsi="Times New Roman" w:cs="Times New Roman"/>
          <w:szCs w:val="24"/>
        </w:rPr>
        <w:t xml:space="preserve">, palestinsko-ameriške pisateljice, znanstvenice in aktivistke. Prvič je izšel leta 2006 </w:t>
      </w:r>
      <w:r w:rsidR="00804282">
        <w:rPr>
          <w:rFonts w:ascii="Times New Roman" w:hAnsi="Times New Roman" w:cs="Times New Roman"/>
          <w:szCs w:val="24"/>
        </w:rPr>
        <w:t xml:space="preserve">z </w:t>
      </w:r>
      <w:r w:rsidRPr="006F1B39">
        <w:rPr>
          <w:rFonts w:ascii="Times New Roman" w:hAnsi="Times New Roman" w:cs="Times New Roman"/>
          <w:szCs w:val="24"/>
        </w:rPr>
        <w:t xml:space="preserve">naslovom </w:t>
      </w:r>
      <w:proofErr w:type="spellStart"/>
      <w:r w:rsidRPr="006F1B39">
        <w:rPr>
          <w:rFonts w:ascii="Times New Roman" w:hAnsi="Times New Roman" w:cs="Times New Roman"/>
          <w:i/>
          <w:iCs/>
          <w:szCs w:val="24"/>
        </w:rPr>
        <w:t>The</w:t>
      </w:r>
      <w:proofErr w:type="spellEnd"/>
      <w:r w:rsidRPr="006F1B39">
        <w:rPr>
          <w:rFonts w:ascii="Times New Roman" w:hAnsi="Times New Roman" w:cs="Times New Roman"/>
          <w:i/>
          <w:iCs/>
          <w:szCs w:val="24"/>
        </w:rPr>
        <w:t xml:space="preserve"> </w:t>
      </w:r>
      <w:proofErr w:type="spellStart"/>
      <w:r w:rsidRPr="006F1B39">
        <w:rPr>
          <w:rFonts w:ascii="Times New Roman" w:hAnsi="Times New Roman" w:cs="Times New Roman"/>
          <w:i/>
          <w:iCs/>
          <w:szCs w:val="24"/>
        </w:rPr>
        <w:t>Scar</w:t>
      </w:r>
      <w:proofErr w:type="spellEnd"/>
      <w:r w:rsidRPr="006F1B39">
        <w:rPr>
          <w:rFonts w:ascii="Times New Roman" w:hAnsi="Times New Roman" w:cs="Times New Roman"/>
          <w:i/>
          <w:iCs/>
          <w:szCs w:val="24"/>
        </w:rPr>
        <w:t xml:space="preserve"> </w:t>
      </w:r>
      <w:proofErr w:type="spellStart"/>
      <w:r w:rsidRPr="006F1B39">
        <w:rPr>
          <w:rFonts w:ascii="Times New Roman" w:hAnsi="Times New Roman" w:cs="Times New Roman"/>
          <w:i/>
          <w:iCs/>
          <w:szCs w:val="24"/>
        </w:rPr>
        <w:t>of</w:t>
      </w:r>
      <w:proofErr w:type="spellEnd"/>
      <w:r w:rsidRPr="006F1B39">
        <w:rPr>
          <w:rFonts w:ascii="Times New Roman" w:hAnsi="Times New Roman" w:cs="Times New Roman"/>
          <w:i/>
          <w:iCs/>
          <w:szCs w:val="24"/>
        </w:rPr>
        <w:t xml:space="preserve"> David</w:t>
      </w:r>
      <w:r w:rsidRPr="006F1B39">
        <w:rPr>
          <w:rFonts w:ascii="Times New Roman" w:hAnsi="Times New Roman" w:cs="Times New Roman"/>
          <w:szCs w:val="24"/>
        </w:rPr>
        <w:t xml:space="preserve"> (</w:t>
      </w:r>
      <w:r w:rsidRPr="006F1B39">
        <w:rPr>
          <w:rFonts w:ascii="Times New Roman" w:hAnsi="Times New Roman" w:cs="Times New Roman"/>
          <w:i/>
          <w:iCs/>
          <w:szCs w:val="24"/>
        </w:rPr>
        <w:t>Davidova brazgotina</w:t>
      </w:r>
      <w:r w:rsidRPr="006F1B39">
        <w:rPr>
          <w:rFonts w:ascii="Times New Roman" w:hAnsi="Times New Roman" w:cs="Times New Roman"/>
          <w:szCs w:val="24"/>
        </w:rPr>
        <w:t xml:space="preserve">), leta 2010 pa je v revidirani različici izšel pod naslovom </w:t>
      </w:r>
      <w:proofErr w:type="spellStart"/>
      <w:r w:rsidRPr="006F1B39">
        <w:rPr>
          <w:rFonts w:ascii="Times New Roman" w:hAnsi="Times New Roman" w:cs="Times New Roman"/>
          <w:i/>
          <w:iCs/>
          <w:szCs w:val="24"/>
        </w:rPr>
        <w:t>Mornings</w:t>
      </w:r>
      <w:proofErr w:type="spellEnd"/>
      <w:r w:rsidRPr="006F1B39">
        <w:rPr>
          <w:rFonts w:ascii="Times New Roman" w:hAnsi="Times New Roman" w:cs="Times New Roman"/>
          <w:i/>
          <w:iCs/>
          <w:szCs w:val="24"/>
        </w:rPr>
        <w:t xml:space="preserve"> in </w:t>
      </w:r>
      <w:proofErr w:type="spellStart"/>
      <w:r w:rsidRPr="006F1B39">
        <w:rPr>
          <w:rFonts w:ascii="Times New Roman" w:hAnsi="Times New Roman" w:cs="Times New Roman"/>
          <w:i/>
          <w:iCs/>
          <w:szCs w:val="24"/>
        </w:rPr>
        <w:t>Jenin</w:t>
      </w:r>
      <w:proofErr w:type="spellEnd"/>
      <w:r w:rsidRPr="006F1B39">
        <w:rPr>
          <w:rFonts w:ascii="Times New Roman" w:hAnsi="Times New Roman" w:cs="Times New Roman"/>
          <w:szCs w:val="24"/>
        </w:rPr>
        <w:t xml:space="preserve"> (</w:t>
      </w:r>
      <w:r w:rsidRPr="006F1B39">
        <w:rPr>
          <w:rFonts w:ascii="Times New Roman" w:hAnsi="Times New Roman" w:cs="Times New Roman"/>
          <w:i/>
          <w:iCs/>
          <w:szCs w:val="24"/>
        </w:rPr>
        <w:t xml:space="preserve">Jutra v </w:t>
      </w:r>
      <w:proofErr w:type="spellStart"/>
      <w:r w:rsidRPr="006F1B39">
        <w:rPr>
          <w:rFonts w:ascii="Times New Roman" w:hAnsi="Times New Roman" w:cs="Times New Roman"/>
          <w:i/>
          <w:iCs/>
          <w:szCs w:val="24"/>
        </w:rPr>
        <w:t>Dženinu</w:t>
      </w:r>
      <w:proofErr w:type="spellEnd"/>
      <w:r w:rsidRPr="006F1B39">
        <w:rPr>
          <w:rFonts w:ascii="Times New Roman" w:hAnsi="Times New Roman" w:cs="Times New Roman"/>
          <w:szCs w:val="24"/>
        </w:rPr>
        <w:t>). Od takrat je bil preveden v več kot trideset jezikov.</w:t>
      </w:r>
    </w:p>
    <w:p w14:paraId="0674A59A" w14:textId="77777777" w:rsidR="00804282" w:rsidRPr="006F1B39" w:rsidRDefault="00804282" w:rsidP="006F1B39">
      <w:pPr>
        <w:pStyle w:val="Brezrazmikov"/>
        <w:jc w:val="both"/>
        <w:rPr>
          <w:rFonts w:ascii="Times New Roman" w:hAnsi="Times New Roman" w:cs="Times New Roman"/>
          <w:szCs w:val="24"/>
        </w:rPr>
      </w:pPr>
    </w:p>
    <w:p w14:paraId="3497AAB5" w14:textId="77777777" w:rsidR="00A404A1" w:rsidRPr="006F1B39" w:rsidRDefault="00A404A1" w:rsidP="006F1B39">
      <w:pPr>
        <w:pStyle w:val="Brezrazmikov"/>
        <w:jc w:val="both"/>
        <w:rPr>
          <w:rFonts w:ascii="Times New Roman" w:hAnsi="Times New Roman" w:cs="Times New Roman"/>
          <w:szCs w:val="24"/>
        </w:rPr>
      </w:pPr>
      <w:r w:rsidRPr="006F1B39">
        <w:rPr>
          <w:rFonts w:ascii="Times New Roman" w:hAnsi="Times New Roman" w:cs="Times New Roman"/>
          <w:szCs w:val="24"/>
        </w:rPr>
        <w:t>Roman pripoveduje zgodbo več generacij palestinske družine, katere življenje od sredine 20. stoletja zaznamujejo razseljevanje, begunstvo in nasilje. Skozi intimno družinsko pripoved odpira vprašanja izgube doma, življenja v begunskem taborišču in razpadanja vsakdanjega sveta, obenem pa govori o vztrajnosti, ljubezni in prizadevanju za ohranitev človeškega dostojanstva v skrajnih okoliščinah.</w:t>
      </w:r>
    </w:p>
    <w:p w14:paraId="76A032DA" w14:textId="77777777" w:rsidR="0057139E" w:rsidRPr="006F1B39" w:rsidRDefault="0057139E" w:rsidP="006F1B39">
      <w:pPr>
        <w:pStyle w:val="Brezrazmikov"/>
        <w:jc w:val="both"/>
        <w:rPr>
          <w:rFonts w:ascii="Times New Roman" w:hAnsi="Times New Roman" w:cs="Times New Roman"/>
          <w:szCs w:val="24"/>
        </w:rPr>
      </w:pPr>
    </w:p>
    <w:p w14:paraId="71EE6497" w14:textId="77777777" w:rsidR="0057139E" w:rsidRPr="006F1B39" w:rsidRDefault="0057139E" w:rsidP="006F1B39">
      <w:pPr>
        <w:pStyle w:val="Brezrazmikov"/>
        <w:jc w:val="both"/>
        <w:rPr>
          <w:rFonts w:ascii="Times New Roman" w:hAnsi="Times New Roman" w:cs="Times New Roman"/>
          <w:szCs w:val="24"/>
        </w:rPr>
      </w:pPr>
    </w:p>
    <w:p w14:paraId="7F0A801E" w14:textId="77777777" w:rsidR="006F1B39" w:rsidRDefault="006F1B39" w:rsidP="006F1B39">
      <w:pPr>
        <w:jc w:val="both"/>
        <w:rPr>
          <w:rFonts w:ascii="Times New Roman" w:hAnsi="Times New Roman" w:cs="Times New Roman"/>
          <w:b/>
          <w:bCs/>
          <w:sz w:val="32"/>
          <w:szCs w:val="32"/>
        </w:rPr>
      </w:pPr>
      <w:r>
        <w:rPr>
          <w:rFonts w:ascii="Times New Roman" w:hAnsi="Times New Roman" w:cs="Times New Roman"/>
          <w:b/>
          <w:bCs/>
          <w:sz w:val="32"/>
          <w:szCs w:val="32"/>
        </w:rPr>
        <w:br w:type="page"/>
      </w:r>
    </w:p>
    <w:p w14:paraId="5698CDFA" w14:textId="49A94D62" w:rsidR="00A404A1" w:rsidRPr="006F1B39" w:rsidRDefault="00A404A1"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lastRenderedPageBreak/>
        <w:t>ODLOMKI IZ GLEDALIŠKEGA LISTA</w:t>
      </w:r>
    </w:p>
    <w:p w14:paraId="05E25E34" w14:textId="77777777" w:rsidR="006F1B39" w:rsidRDefault="006F1B39" w:rsidP="006F1B39">
      <w:pPr>
        <w:pStyle w:val="Brezrazmikov"/>
        <w:jc w:val="both"/>
        <w:rPr>
          <w:rFonts w:ascii="Times New Roman" w:hAnsi="Times New Roman" w:cs="Times New Roman"/>
          <w:b/>
          <w:bCs/>
          <w:szCs w:val="24"/>
        </w:rPr>
      </w:pPr>
    </w:p>
    <w:p w14:paraId="5C261E89" w14:textId="77777777" w:rsidR="006F1B39" w:rsidRDefault="006F1B39" w:rsidP="006F1B39">
      <w:pPr>
        <w:pStyle w:val="Brezrazmikov"/>
        <w:jc w:val="both"/>
        <w:rPr>
          <w:rFonts w:ascii="Times New Roman" w:hAnsi="Times New Roman" w:cs="Times New Roman"/>
          <w:b/>
          <w:bCs/>
          <w:szCs w:val="24"/>
        </w:rPr>
      </w:pPr>
    </w:p>
    <w:p w14:paraId="78D4EB61" w14:textId="5844A2CB" w:rsidR="00A404A1" w:rsidRPr="006F1B39" w:rsidRDefault="00A404A1"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t xml:space="preserve">Susan </w:t>
      </w:r>
      <w:proofErr w:type="spellStart"/>
      <w:r w:rsidRPr="006F1B39">
        <w:rPr>
          <w:rFonts w:ascii="Times New Roman" w:hAnsi="Times New Roman" w:cs="Times New Roman"/>
          <w:b/>
          <w:bCs/>
          <w:sz w:val="32"/>
          <w:szCs w:val="32"/>
        </w:rPr>
        <w:t>Abulhawa</w:t>
      </w:r>
      <w:proofErr w:type="spellEnd"/>
    </w:p>
    <w:p w14:paraId="48A7F912" w14:textId="5559CA76" w:rsidR="00A404A1" w:rsidRPr="006F1B39" w:rsidRDefault="00A404A1"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Pripravila Hana Podjed</w:t>
      </w:r>
    </w:p>
    <w:p w14:paraId="43D3C521" w14:textId="77777777" w:rsidR="00A404A1" w:rsidRPr="006F1B39" w:rsidRDefault="00A404A1" w:rsidP="006F1B39">
      <w:pPr>
        <w:pStyle w:val="Brezrazmikov"/>
        <w:jc w:val="both"/>
        <w:rPr>
          <w:rFonts w:ascii="Times New Roman" w:hAnsi="Times New Roman" w:cs="Times New Roman"/>
          <w:szCs w:val="24"/>
        </w:rPr>
      </w:pPr>
    </w:p>
    <w:p w14:paraId="574AEE19" w14:textId="173C11C1" w:rsidR="00A404A1" w:rsidRPr="006F1B39" w:rsidRDefault="00A404A1"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Susan </w:t>
      </w:r>
      <w:proofErr w:type="spellStart"/>
      <w:r w:rsidRPr="006F1B39">
        <w:rPr>
          <w:rFonts w:ascii="Times New Roman" w:hAnsi="Times New Roman" w:cs="Times New Roman"/>
          <w:szCs w:val="24"/>
        </w:rPr>
        <w:t>Abulhawa</w:t>
      </w:r>
      <w:proofErr w:type="spellEnd"/>
      <w:r w:rsidRPr="006F1B39">
        <w:rPr>
          <w:rFonts w:ascii="Times New Roman" w:hAnsi="Times New Roman" w:cs="Times New Roman"/>
          <w:szCs w:val="24"/>
        </w:rPr>
        <w:t xml:space="preserve"> se je leta 1970 kot potomka </w:t>
      </w:r>
      <w:proofErr w:type="spellStart"/>
      <w:r w:rsidRPr="006F1B39">
        <w:rPr>
          <w:rFonts w:ascii="Times New Roman" w:hAnsi="Times New Roman" w:cs="Times New Roman"/>
          <w:szCs w:val="24"/>
        </w:rPr>
        <w:t>Palestinscev</w:t>
      </w:r>
      <w:proofErr w:type="spellEnd"/>
      <w:r w:rsidRPr="006F1B39">
        <w:rPr>
          <w:rFonts w:ascii="Times New Roman" w:hAnsi="Times New Roman" w:cs="Times New Roman"/>
          <w:szCs w:val="24"/>
        </w:rPr>
        <w:t xml:space="preserve"> rodila v begunskem taborišču v Kuvajtu, kjer sta se njena starša tudi spoznala. Kot hči beguncev kuvajtskega državljanstva ni mogla pridobiti. V zahtevnih okoliščinah je odraščala obdana z družino, katere usodo je močno zaznamovala </w:t>
      </w:r>
      <w:proofErr w:type="spellStart"/>
      <w:r w:rsidRPr="006F1B39">
        <w:rPr>
          <w:rFonts w:ascii="Times New Roman" w:hAnsi="Times New Roman" w:cs="Times New Roman"/>
          <w:i/>
          <w:iCs/>
          <w:szCs w:val="24"/>
        </w:rPr>
        <w:t>nakba</w:t>
      </w:r>
      <w:proofErr w:type="spellEnd"/>
      <w:r w:rsidRPr="006F1B39">
        <w:rPr>
          <w:rFonts w:ascii="Times New Roman" w:hAnsi="Times New Roman" w:cs="Times New Roman"/>
          <w:szCs w:val="24"/>
        </w:rPr>
        <w:t xml:space="preserve">, dokončno pa jih je v beg pognal vojni spopad leta 1967, v katerem so njeni družinski člani izgubili vse – dom in tisto, kar so imeli v posesti –, veliko Palestincev pa je takrat po begu pristalo v Kuvajtu in v Jordaniji. Mlada Susan je odraščala ob slikovitih zgodbah o bujni Palestini in njeni bogati tradiciji, iz katerih je črpala informacije o jeziku, kulturi, oblačilih, običajih in izjemno pestri kulturni dediščini. Vse to je pripomoglo k njenemu močnemu občutenju identitetne pripadnosti, pri čemer se avtorica v intervjujih sklicuje tudi na citat slavnega palestinskega pesnika </w:t>
      </w:r>
      <w:proofErr w:type="spellStart"/>
      <w:r w:rsidRPr="006F1B39">
        <w:rPr>
          <w:rFonts w:ascii="Times New Roman" w:hAnsi="Times New Roman" w:cs="Times New Roman"/>
          <w:szCs w:val="24"/>
        </w:rPr>
        <w:t>Samiha</w:t>
      </w:r>
      <w:proofErr w:type="spellEnd"/>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al</w:t>
      </w:r>
      <w:proofErr w:type="spellEnd"/>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Kasima</w:t>
      </w:r>
      <w:proofErr w:type="spellEnd"/>
      <w:r w:rsidRPr="006F1B39">
        <w:rPr>
          <w:rFonts w:ascii="Times New Roman" w:hAnsi="Times New Roman" w:cs="Times New Roman"/>
          <w:szCs w:val="24"/>
        </w:rPr>
        <w:t xml:space="preserve">, ki je zase in svoje rojake zapisal, da </w:t>
      </w:r>
      <w:r w:rsidRPr="006F1B39">
        <w:rPr>
          <w:rFonts w:ascii="Times New Roman" w:hAnsi="Times New Roman" w:cs="Times New Roman"/>
          <w:i/>
          <w:iCs/>
          <w:szCs w:val="24"/>
        </w:rPr>
        <w:t>»večina ljudi živi v svojih državah,</w:t>
      </w:r>
      <w:r w:rsidRPr="006F1B39">
        <w:rPr>
          <w:rFonts w:ascii="Times New Roman" w:hAnsi="Times New Roman" w:cs="Times New Roman"/>
          <w:szCs w:val="24"/>
        </w:rPr>
        <w:t xml:space="preserve"> </w:t>
      </w:r>
      <w:r w:rsidRPr="006F1B39">
        <w:rPr>
          <w:rFonts w:ascii="Times New Roman" w:hAnsi="Times New Roman" w:cs="Times New Roman"/>
          <w:i/>
          <w:iCs/>
          <w:szCs w:val="24"/>
        </w:rPr>
        <w:t>pri [nas] Palestincih pa država živi v nas.«</w:t>
      </w:r>
    </w:p>
    <w:p w14:paraId="74B543BB" w14:textId="77777777" w:rsidR="00A404A1" w:rsidRDefault="00A404A1" w:rsidP="006F1B39">
      <w:pPr>
        <w:pStyle w:val="Brezrazmikov"/>
        <w:jc w:val="both"/>
        <w:rPr>
          <w:rFonts w:ascii="Times New Roman" w:hAnsi="Times New Roman" w:cs="Times New Roman"/>
          <w:szCs w:val="24"/>
        </w:rPr>
      </w:pPr>
    </w:p>
    <w:p w14:paraId="2A0E35D5" w14:textId="77777777" w:rsidR="006F1B39" w:rsidRPr="006F1B39" w:rsidRDefault="006F1B39" w:rsidP="006F1B39">
      <w:pPr>
        <w:pStyle w:val="Brezrazmikov"/>
        <w:jc w:val="both"/>
        <w:rPr>
          <w:rFonts w:ascii="Times New Roman" w:hAnsi="Times New Roman" w:cs="Times New Roman"/>
          <w:szCs w:val="24"/>
        </w:rPr>
      </w:pPr>
    </w:p>
    <w:p w14:paraId="48367DAC" w14:textId="2F0CD427" w:rsidR="00A404A1" w:rsidRPr="006F1B39" w:rsidRDefault="00A404A1"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t xml:space="preserve">Pogovor z avtorico romana Susan </w:t>
      </w:r>
      <w:proofErr w:type="spellStart"/>
      <w:r w:rsidRPr="006F1B39">
        <w:rPr>
          <w:rFonts w:ascii="Times New Roman" w:hAnsi="Times New Roman" w:cs="Times New Roman"/>
          <w:b/>
          <w:bCs/>
          <w:sz w:val="32"/>
          <w:szCs w:val="32"/>
        </w:rPr>
        <w:t>Abulhawa</w:t>
      </w:r>
      <w:proofErr w:type="spellEnd"/>
    </w:p>
    <w:p w14:paraId="4B455907" w14:textId="64F61929" w:rsidR="00A404A1" w:rsidRPr="006F1B39" w:rsidRDefault="000E7F18"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Pogovarjala se je Tanja Lužar</w:t>
      </w:r>
    </w:p>
    <w:p w14:paraId="6517C3EA" w14:textId="77777777" w:rsidR="000E7F18" w:rsidRPr="006F1B39" w:rsidRDefault="000E7F18" w:rsidP="006F1B39">
      <w:pPr>
        <w:pStyle w:val="Brezrazmikov"/>
        <w:jc w:val="both"/>
        <w:rPr>
          <w:rFonts w:ascii="Times New Roman" w:hAnsi="Times New Roman" w:cs="Times New Roman"/>
          <w:szCs w:val="24"/>
        </w:rPr>
      </w:pPr>
    </w:p>
    <w:p w14:paraId="68F44D40" w14:textId="5030396C" w:rsidR="00A404A1" w:rsidRPr="006F1B39" w:rsidRDefault="00A404A1"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O okoliščinah, v katerih je njen prvenec nastajal in se uveljavljal, ter o širšem kontekstu, v katerem je bil sprejet, je Susan </w:t>
      </w:r>
      <w:proofErr w:type="spellStart"/>
      <w:r w:rsidRPr="006F1B39">
        <w:rPr>
          <w:rFonts w:ascii="Times New Roman" w:hAnsi="Times New Roman" w:cs="Times New Roman"/>
          <w:szCs w:val="24"/>
        </w:rPr>
        <w:t>Abulhawa</w:t>
      </w:r>
      <w:proofErr w:type="spellEnd"/>
      <w:r w:rsidRPr="006F1B39">
        <w:rPr>
          <w:rFonts w:ascii="Times New Roman" w:hAnsi="Times New Roman" w:cs="Times New Roman"/>
          <w:szCs w:val="24"/>
        </w:rPr>
        <w:t xml:space="preserve"> v pogovoru za gledališki list povedala: »</w:t>
      </w:r>
      <w:r w:rsidRPr="006F1B39">
        <w:rPr>
          <w:rFonts w:ascii="Times New Roman" w:hAnsi="Times New Roman" w:cs="Times New Roman"/>
          <w:i/>
          <w:iCs/>
          <w:szCs w:val="24"/>
        </w:rPr>
        <w:t>Objavo mojega prvenca je bilo že samo po sebi mučno doseči, tudi potem pa zanj ni bilo podpore. To, kar je postal, je postal predvsem po zaslugi bralcev, ki so se o njem pogovarjali in ga priporočali drug drugemu.</w:t>
      </w:r>
      <w:r w:rsidRPr="006F1B39">
        <w:rPr>
          <w:rFonts w:ascii="Times New Roman" w:hAnsi="Times New Roman" w:cs="Times New Roman"/>
          <w:szCs w:val="24"/>
        </w:rPr>
        <w:t xml:space="preserve"> </w:t>
      </w:r>
      <w:r w:rsidRPr="006F1B39">
        <w:rPr>
          <w:rFonts w:ascii="Times New Roman" w:hAnsi="Times New Roman" w:cs="Times New Roman"/>
          <w:i/>
          <w:iCs/>
          <w:szCs w:val="24"/>
        </w:rPr>
        <w:t>Hollywood je bil pri tem še posebej krivično učinkovit: ne le da je Palestince (in Arabce nasploh) v javni predstavi prikazoval kot pošasti, temveč je Izraelce (in Jude nasploh) prikazoval kot večne nedolžne žrtve</w:t>
      </w:r>
      <w:r w:rsidRPr="006F1B39">
        <w:rPr>
          <w:rFonts w:ascii="Times New Roman" w:hAnsi="Times New Roman" w:cs="Times New Roman"/>
          <w:szCs w:val="24"/>
        </w:rPr>
        <w:t>.«</w:t>
      </w:r>
    </w:p>
    <w:p w14:paraId="4AA412F1" w14:textId="77777777" w:rsidR="00A404A1" w:rsidRDefault="00A404A1" w:rsidP="006F1B39">
      <w:pPr>
        <w:pStyle w:val="Brezrazmikov"/>
        <w:jc w:val="both"/>
        <w:rPr>
          <w:rFonts w:ascii="Times New Roman" w:hAnsi="Times New Roman" w:cs="Times New Roman"/>
          <w:szCs w:val="24"/>
        </w:rPr>
      </w:pPr>
    </w:p>
    <w:p w14:paraId="1D2C8B7E" w14:textId="77777777" w:rsidR="006F1B39" w:rsidRPr="006F1B39" w:rsidRDefault="006F1B39" w:rsidP="006F1B39">
      <w:pPr>
        <w:pStyle w:val="Brezrazmikov"/>
        <w:jc w:val="both"/>
        <w:rPr>
          <w:rFonts w:ascii="Times New Roman" w:hAnsi="Times New Roman" w:cs="Times New Roman"/>
          <w:szCs w:val="24"/>
        </w:rPr>
      </w:pPr>
    </w:p>
    <w:p w14:paraId="396DA199" w14:textId="4A6B9FD9" w:rsidR="0057139E" w:rsidRDefault="00EF7B36"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t>O nastajanju uprizoritve: Pogovor z avtorjema koncepta — z režiserjem Žigo Divjakom ter</w:t>
      </w:r>
      <w:r w:rsidR="006F1B39" w:rsidRPr="006F1B39">
        <w:rPr>
          <w:rFonts w:ascii="Times New Roman" w:hAnsi="Times New Roman" w:cs="Times New Roman"/>
          <w:b/>
          <w:bCs/>
          <w:sz w:val="32"/>
          <w:szCs w:val="32"/>
        </w:rPr>
        <w:t xml:space="preserve"> </w:t>
      </w:r>
      <w:r w:rsidRPr="006F1B39">
        <w:rPr>
          <w:rFonts w:ascii="Times New Roman" w:hAnsi="Times New Roman" w:cs="Times New Roman"/>
          <w:b/>
          <w:bCs/>
          <w:sz w:val="32"/>
          <w:szCs w:val="32"/>
        </w:rPr>
        <w:t>z dramaturgom in koreografom Gregorjem Zorcem</w:t>
      </w:r>
    </w:p>
    <w:p w14:paraId="43B20C26" w14:textId="77777777" w:rsidR="00804282" w:rsidRPr="006F1B39" w:rsidRDefault="00804282" w:rsidP="006F1B39">
      <w:pPr>
        <w:pStyle w:val="Brezrazmikov"/>
        <w:jc w:val="both"/>
        <w:rPr>
          <w:rFonts w:ascii="Times New Roman" w:hAnsi="Times New Roman" w:cs="Times New Roman"/>
          <w:b/>
          <w:bCs/>
          <w:sz w:val="32"/>
          <w:szCs w:val="32"/>
        </w:rPr>
      </w:pPr>
    </w:p>
    <w:p w14:paraId="4176BE20" w14:textId="61CA935B" w:rsidR="00EF7B36" w:rsidRPr="006F1B39" w:rsidRDefault="00EF7B36"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Pogovarjala se je Tanja Lužar</w:t>
      </w:r>
    </w:p>
    <w:p w14:paraId="4DC9E11A" w14:textId="77777777" w:rsidR="00A404A1" w:rsidRPr="006F1B39" w:rsidRDefault="00A404A1" w:rsidP="006F1B39">
      <w:pPr>
        <w:pStyle w:val="Brezrazmikov"/>
        <w:jc w:val="both"/>
        <w:rPr>
          <w:rFonts w:ascii="Times New Roman" w:hAnsi="Times New Roman" w:cs="Times New Roman"/>
          <w:szCs w:val="24"/>
        </w:rPr>
      </w:pPr>
    </w:p>
    <w:p w14:paraId="218D827B" w14:textId="77777777" w:rsidR="00A404A1" w:rsidRPr="006F1B39" w:rsidRDefault="00A404A1" w:rsidP="006F1B39">
      <w:pPr>
        <w:pStyle w:val="Brezrazmikov"/>
        <w:jc w:val="both"/>
        <w:rPr>
          <w:rFonts w:ascii="Times New Roman" w:hAnsi="Times New Roman" w:cs="Times New Roman"/>
          <w:szCs w:val="24"/>
        </w:rPr>
      </w:pPr>
      <w:r w:rsidRPr="006F1B39">
        <w:rPr>
          <w:rFonts w:ascii="Times New Roman" w:hAnsi="Times New Roman" w:cs="Times New Roman"/>
          <w:szCs w:val="24"/>
        </w:rPr>
        <w:t>Pri snovanju uprizoritve režiser Žiga Divjak odpira tudi vprašanje nasilja in okoliščin, v katerih to postaja del vsakdana: »</w:t>
      </w:r>
      <w:r w:rsidRPr="006F1B39">
        <w:rPr>
          <w:rFonts w:ascii="Times New Roman" w:hAnsi="Times New Roman" w:cs="Times New Roman"/>
          <w:i/>
          <w:iCs/>
          <w:szCs w:val="24"/>
        </w:rPr>
        <w:t xml:space="preserve">Roman nam pokaže, da je pravzaprav privilegij, če v Palestini umreš naravne smrti, če te ne ubije izraelski </w:t>
      </w:r>
      <w:proofErr w:type="spellStart"/>
      <w:r w:rsidRPr="006F1B39">
        <w:rPr>
          <w:rFonts w:ascii="Times New Roman" w:hAnsi="Times New Roman" w:cs="Times New Roman"/>
          <w:i/>
          <w:iCs/>
          <w:szCs w:val="24"/>
        </w:rPr>
        <w:t>metek</w:t>
      </w:r>
      <w:proofErr w:type="spellEnd"/>
      <w:r w:rsidRPr="006F1B39">
        <w:rPr>
          <w:rFonts w:ascii="Times New Roman" w:hAnsi="Times New Roman" w:cs="Times New Roman"/>
          <w:i/>
          <w:iCs/>
          <w:szCs w:val="24"/>
        </w:rPr>
        <w:t xml:space="preserve">, bomba, brezpilotni </w:t>
      </w:r>
      <w:proofErr w:type="spellStart"/>
      <w:r w:rsidRPr="006F1B39">
        <w:rPr>
          <w:rFonts w:ascii="Times New Roman" w:hAnsi="Times New Roman" w:cs="Times New Roman"/>
          <w:i/>
          <w:iCs/>
          <w:szCs w:val="24"/>
        </w:rPr>
        <w:t>letalnik</w:t>
      </w:r>
      <w:proofErr w:type="spellEnd"/>
      <w:r w:rsidRPr="006F1B39">
        <w:rPr>
          <w:rFonts w:ascii="Times New Roman" w:hAnsi="Times New Roman" w:cs="Times New Roman"/>
          <w:i/>
          <w:iCs/>
          <w:szCs w:val="24"/>
        </w:rPr>
        <w:t xml:space="preserve"> … Genocid, kakor koli je grozljiv in terja odločen upor vseh, na žalost ni nič izjemnega, je le nadaljevanje sionistične politike, politike kolonializma, ki že desetletja zatira Palestince in uničuje palestinski način življenja.</w:t>
      </w:r>
      <w:r w:rsidRPr="006F1B39">
        <w:rPr>
          <w:rFonts w:ascii="Times New Roman" w:hAnsi="Times New Roman" w:cs="Times New Roman"/>
          <w:szCs w:val="24"/>
        </w:rPr>
        <w:t>«</w:t>
      </w:r>
    </w:p>
    <w:p w14:paraId="19C37A71" w14:textId="77777777" w:rsidR="00EF7B36" w:rsidRPr="006F1B39" w:rsidRDefault="00EF7B36" w:rsidP="006F1B39">
      <w:pPr>
        <w:pStyle w:val="Brezrazmikov"/>
        <w:jc w:val="both"/>
        <w:rPr>
          <w:rFonts w:ascii="Times New Roman" w:hAnsi="Times New Roman" w:cs="Times New Roman"/>
          <w:szCs w:val="24"/>
        </w:rPr>
      </w:pPr>
    </w:p>
    <w:p w14:paraId="404B6754" w14:textId="3F03386D" w:rsidR="00EF7B36" w:rsidRPr="00804282" w:rsidRDefault="00EF7B36" w:rsidP="006F1B39">
      <w:pPr>
        <w:pStyle w:val="Brezrazmikov"/>
        <w:jc w:val="both"/>
        <w:rPr>
          <w:rFonts w:ascii="Times New Roman" w:hAnsi="Times New Roman" w:cs="Times New Roman"/>
          <w:szCs w:val="24"/>
        </w:rPr>
      </w:pPr>
      <w:r w:rsidRPr="006F1B39">
        <w:rPr>
          <w:rFonts w:ascii="Times New Roman" w:hAnsi="Times New Roman" w:cs="Times New Roman"/>
          <w:szCs w:val="24"/>
        </w:rPr>
        <w:lastRenderedPageBreak/>
        <w:t>O izzivih, ki jih je prineslo iskanje uprizoritvenega pristopa k romanu, razmišlja Gregor Zorc, soavtor koncepta in dramaturg uprizoritve:</w:t>
      </w:r>
      <w:r w:rsidR="00804282">
        <w:rPr>
          <w:rFonts w:ascii="Times New Roman" w:hAnsi="Times New Roman" w:cs="Times New Roman"/>
          <w:szCs w:val="24"/>
        </w:rPr>
        <w:t xml:space="preserve"> </w:t>
      </w:r>
      <w:r w:rsidRPr="006F1B39">
        <w:rPr>
          <w:rFonts w:ascii="Times New Roman" w:hAnsi="Times New Roman" w:cs="Times New Roman"/>
          <w:i/>
          <w:iCs/>
          <w:szCs w:val="24"/>
        </w:rPr>
        <w:t xml:space="preserve">»Zgodba, ki jo roman Jutra v </w:t>
      </w:r>
      <w:proofErr w:type="spellStart"/>
      <w:r w:rsidRPr="006F1B39">
        <w:rPr>
          <w:rFonts w:ascii="Times New Roman" w:hAnsi="Times New Roman" w:cs="Times New Roman"/>
          <w:i/>
          <w:iCs/>
          <w:szCs w:val="24"/>
        </w:rPr>
        <w:t>Dženinu</w:t>
      </w:r>
      <w:proofErr w:type="spellEnd"/>
      <w:r w:rsidRPr="006F1B39">
        <w:rPr>
          <w:rFonts w:ascii="Times New Roman" w:hAnsi="Times New Roman" w:cs="Times New Roman"/>
          <w:i/>
          <w:iCs/>
          <w:szCs w:val="24"/>
        </w:rPr>
        <w:t xml:space="preserve"> pripoveduje, nima konca, traja. Čedalje siloviteje. Ne govorimo o neki epizodi, ki je doživela tak ali drugačen konec. Ni konca. Vsak dan nam postreže z novimi incidenti, z novimi dejanji nasilja. Ko imaš občutek, da te ne more nič več presenetiti, sledi novo presenečenje. V takšnem ozračju sva potrebovala ogromno časa, da sva določila pozicijo, s katere lahko govoriva o tematiki, ki jo nosi roman. Kako zgodbo, katere tema je zakoreninjena v neki drugi kulturi, veri in zemlji, vzeti za svojo. Kako ji omogočiti, da</w:t>
      </w:r>
    </w:p>
    <w:p w14:paraId="679F4B25" w14:textId="68A546FB" w:rsidR="00EF7B36" w:rsidRPr="00804282" w:rsidRDefault="00EF7B36" w:rsidP="006F1B39">
      <w:pPr>
        <w:pStyle w:val="Brezrazmikov"/>
        <w:jc w:val="both"/>
        <w:rPr>
          <w:rFonts w:ascii="Times New Roman" w:hAnsi="Times New Roman" w:cs="Times New Roman"/>
          <w:i/>
          <w:iCs/>
          <w:szCs w:val="24"/>
        </w:rPr>
      </w:pPr>
      <w:r w:rsidRPr="006F1B39">
        <w:rPr>
          <w:rFonts w:ascii="Times New Roman" w:hAnsi="Times New Roman" w:cs="Times New Roman"/>
          <w:i/>
          <w:iCs/>
          <w:szCs w:val="24"/>
        </w:rPr>
        <w:t>spregovori o nas. Vsaka konkretna intervencija se kmalu izkaže za banalno.</w:t>
      </w:r>
      <w:r w:rsidR="00804282">
        <w:rPr>
          <w:rFonts w:ascii="Times New Roman" w:hAnsi="Times New Roman" w:cs="Times New Roman"/>
          <w:i/>
          <w:iCs/>
          <w:szCs w:val="24"/>
        </w:rPr>
        <w:t xml:space="preserve"> </w:t>
      </w:r>
      <w:r w:rsidRPr="006F1B39">
        <w:rPr>
          <w:rFonts w:ascii="Times New Roman" w:hAnsi="Times New Roman" w:cs="Times New Roman"/>
          <w:i/>
          <w:iCs/>
          <w:szCs w:val="24"/>
        </w:rPr>
        <w:t>Vsako vživljanje postane smešno. Jeza postane grozljivo nema. V nekem trenutku, potem ko sva se od romana že nekajkrat poslovila, sva se odločila, da ga dobesedno prineseva na oder.«</w:t>
      </w:r>
    </w:p>
    <w:p w14:paraId="19F57025" w14:textId="77777777" w:rsidR="00EF7B36" w:rsidRDefault="00EF7B36" w:rsidP="006F1B39">
      <w:pPr>
        <w:pStyle w:val="Brezrazmikov"/>
        <w:jc w:val="both"/>
        <w:rPr>
          <w:rFonts w:ascii="Times New Roman" w:hAnsi="Times New Roman" w:cs="Times New Roman"/>
          <w:szCs w:val="24"/>
        </w:rPr>
      </w:pPr>
    </w:p>
    <w:p w14:paraId="286D173B" w14:textId="77777777" w:rsidR="006F1B39" w:rsidRPr="006F1B39" w:rsidRDefault="006F1B39" w:rsidP="006F1B39">
      <w:pPr>
        <w:pStyle w:val="Brezrazmikov"/>
        <w:jc w:val="both"/>
        <w:rPr>
          <w:rFonts w:ascii="Times New Roman" w:hAnsi="Times New Roman" w:cs="Times New Roman"/>
          <w:szCs w:val="24"/>
        </w:rPr>
      </w:pPr>
    </w:p>
    <w:p w14:paraId="59D8C166" w14:textId="2D0A7145" w:rsidR="00A36749" w:rsidRPr="006F1B39" w:rsidRDefault="00A36749" w:rsidP="006F1B39">
      <w:pPr>
        <w:pStyle w:val="Brezrazmikov"/>
        <w:jc w:val="both"/>
        <w:rPr>
          <w:rFonts w:ascii="Times New Roman" w:hAnsi="Times New Roman" w:cs="Times New Roman"/>
          <w:b/>
          <w:bCs/>
          <w:szCs w:val="24"/>
        </w:rPr>
      </w:pPr>
      <w:proofErr w:type="spellStart"/>
      <w:r w:rsidRPr="006F1B39">
        <w:rPr>
          <w:rFonts w:ascii="Times New Roman" w:hAnsi="Times New Roman" w:cs="Times New Roman"/>
          <w:b/>
          <w:bCs/>
          <w:szCs w:val="24"/>
        </w:rPr>
        <w:t>Mohammed</w:t>
      </w:r>
      <w:proofErr w:type="spellEnd"/>
      <w:r w:rsidRPr="006F1B39">
        <w:rPr>
          <w:rFonts w:ascii="Times New Roman" w:hAnsi="Times New Roman" w:cs="Times New Roman"/>
          <w:b/>
          <w:bCs/>
          <w:szCs w:val="24"/>
        </w:rPr>
        <w:t xml:space="preserve"> El-Kurd</w:t>
      </w:r>
    </w:p>
    <w:p w14:paraId="206428DA" w14:textId="0CBDA715" w:rsidR="00CE7465" w:rsidRPr="006F1B39" w:rsidRDefault="00CE7465"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t>Pravica govoriti v svojem imenu</w:t>
      </w:r>
    </w:p>
    <w:p w14:paraId="4F4372AF" w14:textId="77777777" w:rsidR="00EF7B36" w:rsidRPr="006F1B39" w:rsidRDefault="00EF7B36" w:rsidP="006F1B39">
      <w:pPr>
        <w:pStyle w:val="Brezrazmikov"/>
        <w:jc w:val="both"/>
        <w:rPr>
          <w:rFonts w:ascii="Times New Roman" w:hAnsi="Times New Roman" w:cs="Times New Roman"/>
          <w:szCs w:val="24"/>
        </w:rPr>
      </w:pPr>
    </w:p>
    <w:p w14:paraId="68B9268F" w14:textId="77777777" w:rsidR="00A404A1" w:rsidRPr="006F1B39" w:rsidRDefault="00A404A1" w:rsidP="006F1B39">
      <w:pPr>
        <w:pStyle w:val="Brezrazmikov"/>
        <w:jc w:val="both"/>
        <w:rPr>
          <w:rFonts w:ascii="Times New Roman" w:hAnsi="Times New Roman" w:cs="Times New Roman"/>
          <w:color w:val="000000" w:themeColor="text1"/>
          <w:szCs w:val="24"/>
        </w:rPr>
      </w:pPr>
      <w:proofErr w:type="spellStart"/>
      <w:r w:rsidRPr="006F1B39">
        <w:rPr>
          <w:rFonts w:ascii="Times New Roman" w:hAnsi="Times New Roman" w:cs="Times New Roman"/>
          <w:szCs w:val="24"/>
        </w:rPr>
        <w:t>Mohammed</w:t>
      </w:r>
      <w:proofErr w:type="spellEnd"/>
      <w:r w:rsidRPr="006F1B39">
        <w:rPr>
          <w:rFonts w:ascii="Times New Roman" w:hAnsi="Times New Roman" w:cs="Times New Roman"/>
          <w:szCs w:val="24"/>
        </w:rPr>
        <w:t xml:space="preserve"> El-Kurd, palestinski pesnik, pisatelj in aktivist, ki se v svojih delih osredotoča na izkušnjo palestinskega življenja pod izraelsko okupacijo, je v prispevku z naslovom </w:t>
      </w:r>
      <w:r w:rsidRPr="006F1B39">
        <w:rPr>
          <w:rFonts w:ascii="Times New Roman" w:hAnsi="Times New Roman" w:cs="Times New Roman"/>
          <w:i/>
          <w:iCs/>
          <w:szCs w:val="24"/>
        </w:rPr>
        <w:t>Pravica govoriti v svojem imenu</w:t>
      </w:r>
      <w:r w:rsidRPr="006F1B39">
        <w:rPr>
          <w:rFonts w:ascii="Times New Roman" w:hAnsi="Times New Roman" w:cs="Times New Roman"/>
          <w:szCs w:val="24"/>
        </w:rPr>
        <w:t>, ki smo ga objavili v gledališkem listu, med drugim zapisal: »</w:t>
      </w:r>
      <w:r w:rsidRPr="006F1B39">
        <w:rPr>
          <w:rFonts w:ascii="Times New Roman" w:hAnsi="Times New Roman" w:cs="Times New Roman"/>
          <w:i/>
          <w:iCs/>
          <w:color w:val="000000" w:themeColor="text1"/>
          <w:szCs w:val="24"/>
        </w:rPr>
        <w:t xml:space="preserve">V edinstvenem položaju sem. Na eni strani sem žrtev, ki je izgubila svojo hišo – oziroma, natančneje, katere dom v Šejku </w:t>
      </w:r>
      <w:proofErr w:type="spellStart"/>
      <w:r w:rsidRPr="006F1B39">
        <w:rPr>
          <w:rFonts w:ascii="Times New Roman" w:hAnsi="Times New Roman" w:cs="Times New Roman"/>
          <w:i/>
          <w:iCs/>
          <w:color w:val="000000" w:themeColor="text1"/>
          <w:szCs w:val="24"/>
        </w:rPr>
        <w:t>Džarrahu</w:t>
      </w:r>
      <w:proofErr w:type="spellEnd"/>
      <w:r w:rsidRPr="006F1B39">
        <w:rPr>
          <w:rFonts w:ascii="Times New Roman" w:hAnsi="Times New Roman" w:cs="Times New Roman"/>
          <w:i/>
          <w:iCs/>
          <w:color w:val="000000" w:themeColor="text1"/>
          <w:szCs w:val="24"/>
        </w:rPr>
        <w:t xml:space="preserve"> so ukradli naseljenci. Po drugi strani pa sem novinar – pisatelj. Občasno me povabijo na CNN – no, enkrat; zdi se, da me na isti kanal nikoli ne povabijo dvakrat. Toda želim raziskati, zakaj sem včasih jaz tisti, ki dobi besedo. Je to zato, ker sem prijeten na pogled? Je to zato, ker govorim z ameriškim naglasom? Morda. Že leta se javno zavzemam za palestinske pravice in včasih me skrbi, da nisem povabljen zaradi svojih misli, temveč zato, ker sem zgolj predstavnik neke skupine.</w:t>
      </w:r>
      <w:r w:rsidRPr="006F1B39">
        <w:rPr>
          <w:rFonts w:ascii="Times New Roman" w:hAnsi="Times New Roman" w:cs="Times New Roman"/>
          <w:color w:val="000000" w:themeColor="text1"/>
          <w:szCs w:val="24"/>
        </w:rPr>
        <w:t>«</w:t>
      </w:r>
    </w:p>
    <w:p w14:paraId="22091B56" w14:textId="77777777" w:rsidR="00A404A1" w:rsidRDefault="00A404A1" w:rsidP="006F1B39">
      <w:pPr>
        <w:pStyle w:val="Brezrazmikov"/>
        <w:jc w:val="both"/>
        <w:rPr>
          <w:rFonts w:ascii="Times New Roman" w:hAnsi="Times New Roman" w:cs="Times New Roman"/>
          <w:i/>
          <w:iCs/>
          <w:color w:val="000000" w:themeColor="text1"/>
          <w:szCs w:val="24"/>
        </w:rPr>
      </w:pPr>
    </w:p>
    <w:p w14:paraId="1A228367" w14:textId="77777777" w:rsidR="006F1B39" w:rsidRPr="006F1B39" w:rsidRDefault="006F1B39" w:rsidP="006F1B39">
      <w:pPr>
        <w:pStyle w:val="Brezrazmikov"/>
        <w:jc w:val="both"/>
        <w:rPr>
          <w:rFonts w:ascii="Times New Roman" w:hAnsi="Times New Roman" w:cs="Times New Roman"/>
          <w:i/>
          <w:iCs/>
          <w:color w:val="000000" w:themeColor="text1"/>
          <w:szCs w:val="24"/>
        </w:rPr>
      </w:pPr>
    </w:p>
    <w:p w14:paraId="6CAF70F6" w14:textId="05D96EBE" w:rsidR="00A404A1" w:rsidRPr="006F1B39" w:rsidRDefault="001F1D9E" w:rsidP="006F1B39">
      <w:pPr>
        <w:pStyle w:val="Brezrazmikov"/>
        <w:jc w:val="both"/>
        <w:rPr>
          <w:rFonts w:ascii="Times New Roman" w:hAnsi="Times New Roman" w:cs="Times New Roman"/>
          <w:b/>
          <w:bCs/>
          <w:szCs w:val="24"/>
        </w:rPr>
      </w:pPr>
      <w:r w:rsidRPr="006F1B39">
        <w:rPr>
          <w:rFonts w:ascii="Times New Roman" w:hAnsi="Times New Roman" w:cs="Times New Roman"/>
          <w:b/>
          <w:bCs/>
          <w:szCs w:val="24"/>
        </w:rPr>
        <w:t xml:space="preserve">Susan </w:t>
      </w:r>
      <w:proofErr w:type="spellStart"/>
      <w:r w:rsidRPr="006F1B39">
        <w:rPr>
          <w:rFonts w:ascii="Times New Roman" w:hAnsi="Times New Roman" w:cs="Times New Roman"/>
          <w:b/>
          <w:bCs/>
          <w:szCs w:val="24"/>
        </w:rPr>
        <w:t>Abulhawa</w:t>
      </w:r>
      <w:proofErr w:type="spellEnd"/>
    </w:p>
    <w:p w14:paraId="53345E3B" w14:textId="3F14B4E9" w:rsidR="001F1D9E" w:rsidRPr="006F1B39" w:rsidRDefault="001F1D9E" w:rsidP="006F1B39">
      <w:pPr>
        <w:pStyle w:val="Brezrazmikov"/>
        <w:jc w:val="both"/>
        <w:rPr>
          <w:rFonts w:ascii="Times New Roman" w:hAnsi="Times New Roman" w:cs="Times New Roman"/>
          <w:b/>
          <w:bCs/>
          <w:sz w:val="32"/>
          <w:szCs w:val="32"/>
        </w:rPr>
      </w:pPr>
      <w:r w:rsidRPr="006F1B39">
        <w:rPr>
          <w:rFonts w:ascii="Times New Roman" w:hAnsi="Times New Roman" w:cs="Times New Roman"/>
          <w:b/>
          <w:bCs/>
          <w:sz w:val="32"/>
          <w:szCs w:val="32"/>
        </w:rPr>
        <w:t>Poslednja Zemlja</w:t>
      </w:r>
    </w:p>
    <w:p w14:paraId="42B8DAA2" w14:textId="2DF37784" w:rsidR="001F1D9E" w:rsidRPr="006F1B39" w:rsidRDefault="001F1D9E" w:rsidP="006F1B39">
      <w:pPr>
        <w:pStyle w:val="Brezrazmikov"/>
        <w:jc w:val="both"/>
        <w:rPr>
          <w:rFonts w:ascii="Times New Roman" w:hAnsi="Times New Roman" w:cs="Times New Roman"/>
          <w:szCs w:val="24"/>
        </w:rPr>
      </w:pPr>
      <w:r w:rsidRPr="006F1B39">
        <w:rPr>
          <w:rFonts w:ascii="Times New Roman" w:hAnsi="Times New Roman" w:cs="Times New Roman"/>
          <w:b/>
          <w:bCs/>
          <w:i/>
          <w:iCs/>
          <w:szCs w:val="24"/>
        </w:rPr>
        <w:t>Zgodba o genocidu</w:t>
      </w:r>
    </w:p>
    <w:p w14:paraId="12B997B5" w14:textId="77777777" w:rsidR="001F1D9E" w:rsidRPr="006F1B39" w:rsidRDefault="001F1D9E" w:rsidP="006F1B39">
      <w:pPr>
        <w:pStyle w:val="Brezrazmikov"/>
        <w:jc w:val="both"/>
        <w:rPr>
          <w:rFonts w:ascii="Times New Roman" w:hAnsi="Times New Roman" w:cs="Times New Roman"/>
          <w:szCs w:val="24"/>
        </w:rPr>
      </w:pPr>
    </w:p>
    <w:p w14:paraId="4199500C" w14:textId="06ECFF6C" w:rsidR="001F1D9E" w:rsidRPr="005F2617" w:rsidRDefault="001F1D9E" w:rsidP="006F1B39">
      <w:pPr>
        <w:pStyle w:val="Brezrazmikov"/>
        <w:jc w:val="both"/>
        <w:rPr>
          <w:rFonts w:ascii="Times New Roman" w:hAnsi="Times New Roman" w:cs="Times New Roman"/>
          <w:szCs w:val="24"/>
        </w:rPr>
      </w:pPr>
      <w:r w:rsidRPr="006F1B39">
        <w:rPr>
          <w:rFonts w:ascii="Times New Roman" w:hAnsi="Times New Roman" w:cs="Times New Roman"/>
          <w:szCs w:val="24"/>
        </w:rPr>
        <w:t xml:space="preserve">Susan </w:t>
      </w:r>
      <w:proofErr w:type="spellStart"/>
      <w:r w:rsidRPr="006F1B39">
        <w:rPr>
          <w:rFonts w:ascii="Times New Roman" w:hAnsi="Times New Roman" w:cs="Times New Roman"/>
          <w:szCs w:val="24"/>
        </w:rPr>
        <w:t>Abulhawa</w:t>
      </w:r>
      <w:proofErr w:type="spellEnd"/>
      <w:r w:rsidRPr="006F1B39">
        <w:rPr>
          <w:rFonts w:ascii="Times New Roman" w:hAnsi="Times New Roman" w:cs="Times New Roman"/>
          <w:szCs w:val="24"/>
        </w:rPr>
        <w:t xml:space="preserve"> opozarja tudi na posledice uničevanja palestinskega okolja. V eseju z naslovom </w:t>
      </w:r>
      <w:r w:rsidRPr="006F1B39">
        <w:rPr>
          <w:rFonts w:ascii="Times New Roman" w:hAnsi="Times New Roman" w:cs="Times New Roman"/>
          <w:i/>
          <w:iCs/>
          <w:szCs w:val="24"/>
        </w:rPr>
        <w:t>Poslednja zemlja</w:t>
      </w:r>
      <w:r w:rsidRPr="006F1B39">
        <w:rPr>
          <w:rFonts w:ascii="Times New Roman" w:hAnsi="Times New Roman" w:cs="Times New Roman"/>
          <w:szCs w:val="24"/>
        </w:rPr>
        <w:t xml:space="preserve"> (</w:t>
      </w:r>
      <w:proofErr w:type="spellStart"/>
      <w:r w:rsidRPr="006F1B39">
        <w:rPr>
          <w:rFonts w:ascii="Times New Roman" w:hAnsi="Times New Roman" w:cs="Times New Roman"/>
          <w:i/>
          <w:iCs/>
          <w:szCs w:val="24"/>
        </w:rPr>
        <w:t>Final</w:t>
      </w:r>
      <w:proofErr w:type="spellEnd"/>
      <w:r w:rsidRPr="006F1B39">
        <w:rPr>
          <w:rFonts w:ascii="Times New Roman" w:hAnsi="Times New Roman" w:cs="Times New Roman"/>
          <w:i/>
          <w:iCs/>
          <w:szCs w:val="24"/>
        </w:rPr>
        <w:t xml:space="preserve"> </w:t>
      </w:r>
      <w:proofErr w:type="spellStart"/>
      <w:r w:rsidRPr="006F1B39">
        <w:rPr>
          <w:rFonts w:ascii="Times New Roman" w:hAnsi="Times New Roman" w:cs="Times New Roman"/>
          <w:i/>
          <w:iCs/>
          <w:szCs w:val="24"/>
        </w:rPr>
        <w:t>Earth</w:t>
      </w:r>
      <w:proofErr w:type="spellEnd"/>
      <w:r w:rsidRPr="006F1B39">
        <w:rPr>
          <w:rFonts w:ascii="Times New Roman" w:hAnsi="Times New Roman" w:cs="Times New Roman"/>
          <w:szCs w:val="24"/>
        </w:rPr>
        <w:t xml:space="preserve">), objavljenem leta 2025 v knjigi </w:t>
      </w:r>
      <w:r w:rsidRPr="006F1B39">
        <w:rPr>
          <w:rFonts w:ascii="Times New Roman" w:hAnsi="Times New Roman" w:cs="Times New Roman"/>
          <w:i/>
          <w:iCs/>
          <w:szCs w:val="24"/>
        </w:rPr>
        <w:t xml:space="preserve">Gaza: </w:t>
      </w:r>
      <w:proofErr w:type="spellStart"/>
      <w:r w:rsidRPr="006F1B39">
        <w:rPr>
          <w:rFonts w:ascii="Times New Roman" w:hAnsi="Times New Roman" w:cs="Times New Roman"/>
          <w:i/>
          <w:iCs/>
          <w:szCs w:val="24"/>
        </w:rPr>
        <w:t>The</w:t>
      </w:r>
      <w:proofErr w:type="spellEnd"/>
      <w:r w:rsidRPr="006F1B39">
        <w:rPr>
          <w:rFonts w:ascii="Times New Roman" w:hAnsi="Times New Roman" w:cs="Times New Roman"/>
          <w:i/>
          <w:iCs/>
          <w:szCs w:val="24"/>
        </w:rPr>
        <w:t xml:space="preserve"> </w:t>
      </w:r>
      <w:proofErr w:type="spellStart"/>
      <w:r w:rsidRPr="006F1B39">
        <w:rPr>
          <w:rFonts w:ascii="Times New Roman" w:hAnsi="Times New Roman" w:cs="Times New Roman"/>
          <w:i/>
          <w:iCs/>
          <w:szCs w:val="24"/>
        </w:rPr>
        <w:t>Story</w:t>
      </w:r>
      <w:proofErr w:type="spellEnd"/>
      <w:r w:rsidRPr="006F1B39">
        <w:rPr>
          <w:rFonts w:ascii="Times New Roman" w:hAnsi="Times New Roman" w:cs="Times New Roman"/>
          <w:i/>
          <w:iCs/>
          <w:szCs w:val="24"/>
        </w:rPr>
        <w:t xml:space="preserve"> </w:t>
      </w:r>
      <w:proofErr w:type="spellStart"/>
      <w:r w:rsidRPr="006F1B39">
        <w:rPr>
          <w:rFonts w:ascii="Times New Roman" w:hAnsi="Times New Roman" w:cs="Times New Roman"/>
          <w:i/>
          <w:iCs/>
          <w:szCs w:val="24"/>
        </w:rPr>
        <w:t>of</w:t>
      </w:r>
      <w:proofErr w:type="spellEnd"/>
      <w:r w:rsidRPr="006F1B39">
        <w:rPr>
          <w:rFonts w:ascii="Times New Roman" w:hAnsi="Times New Roman" w:cs="Times New Roman"/>
          <w:i/>
          <w:iCs/>
          <w:szCs w:val="24"/>
        </w:rPr>
        <w:t xml:space="preserve"> a Genocide</w:t>
      </w:r>
      <w:r w:rsidRPr="006F1B39">
        <w:rPr>
          <w:rFonts w:ascii="Times New Roman" w:hAnsi="Times New Roman" w:cs="Times New Roman"/>
          <w:szCs w:val="24"/>
        </w:rPr>
        <w:t xml:space="preserve"> (</w:t>
      </w:r>
      <w:proofErr w:type="spellStart"/>
      <w:r w:rsidRPr="006F1B39">
        <w:rPr>
          <w:rFonts w:ascii="Times New Roman" w:hAnsi="Times New Roman" w:cs="Times New Roman"/>
          <w:szCs w:val="24"/>
        </w:rPr>
        <w:t>Verso</w:t>
      </w:r>
      <w:proofErr w:type="spellEnd"/>
      <w:r w:rsidRPr="006F1B39">
        <w:rPr>
          <w:rFonts w:ascii="Times New Roman" w:hAnsi="Times New Roman" w:cs="Times New Roman"/>
          <w:szCs w:val="24"/>
        </w:rPr>
        <w:t>, 2025), ki smo ga objavili v gledališkem listu, je med drugim zapisala: »</w:t>
      </w:r>
      <w:r w:rsidRPr="006F1B39">
        <w:rPr>
          <w:rFonts w:ascii="Times New Roman" w:hAnsi="Times New Roman" w:cs="Times New Roman"/>
          <w:i/>
          <w:iCs/>
          <w:szCs w:val="24"/>
        </w:rPr>
        <w:t>/…/ Nenehni zračni napadi in topniško obstreljevanje so opustošili ta občutljivi ekosistem ter prizadeli in onesnažili tla, vodo in rastlinstvo. /…/</w:t>
      </w:r>
      <w:r w:rsidR="006F1B39">
        <w:rPr>
          <w:rFonts w:ascii="Times New Roman" w:hAnsi="Times New Roman" w:cs="Times New Roman"/>
          <w:i/>
          <w:iCs/>
          <w:szCs w:val="24"/>
        </w:rPr>
        <w:t xml:space="preserve"> </w:t>
      </w:r>
      <w:r w:rsidRPr="006F1B39">
        <w:rPr>
          <w:rFonts w:ascii="Times New Roman" w:hAnsi="Times New Roman" w:cs="Times New Roman"/>
          <w:i/>
          <w:iCs/>
          <w:szCs w:val="24"/>
        </w:rPr>
        <w:t>Ocenjuje se, da bo zaradi izraelskega genocida v Gazi izumrlo približno 250 vrst ptic – najrazličnejše vrste vodnih ptic, pobrežnikov in ujed, pa tudi plazilci in sesalci.</w:t>
      </w:r>
      <w:r w:rsidRPr="006F1B39">
        <w:rPr>
          <w:rFonts w:ascii="Times New Roman" w:hAnsi="Times New Roman" w:cs="Times New Roman"/>
          <w:szCs w:val="24"/>
        </w:rPr>
        <w:t>«</w:t>
      </w:r>
    </w:p>
    <w:sectPr w:rsidR="001F1D9E" w:rsidRPr="005F2617" w:rsidSect="006F1B39">
      <w:headerReference w:type="default" r:id="rId6"/>
      <w:pgSz w:w="11906" w:h="16838"/>
      <w:pgMar w:top="226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DE0C3" w14:textId="77777777" w:rsidR="001A7875" w:rsidRDefault="001A7875" w:rsidP="00C006B3">
      <w:pPr>
        <w:spacing w:after="0" w:line="240" w:lineRule="auto"/>
      </w:pPr>
      <w:r>
        <w:separator/>
      </w:r>
    </w:p>
  </w:endnote>
  <w:endnote w:type="continuationSeparator" w:id="0">
    <w:p w14:paraId="5D34FAE9" w14:textId="77777777" w:rsidR="001A7875" w:rsidRDefault="001A7875" w:rsidP="00C0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6AF2" w14:textId="77777777" w:rsidR="001A7875" w:rsidRDefault="001A7875" w:rsidP="00C006B3">
      <w:pPr>
        <w:spacing w:after="0" w:line="240" w:lineRule="auto"/>
      </w:pPr>
      <w:r>
        <w:separator/>
      </w:r>
    </w:p>
  </w:footnote>
  <w:footnote w:type="continuationSeparator" w:id="0">
    <w:p w14:paraId="71244B0F" w14:textId="77777777" w:rsidR="001A7875" w:rsidRDefault="001A7875" w:rsidP="00C00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0E11" w14:textId="25DEDE43" w:rsidR="00C006B3" w:rsidRDefault="00C006B3">
    <w:pPr>
      <w:pStyle w:val="Glava"/>
    </w:pPr>
    <w:r>
      <w:rPr>
        <w:noProof/>
      </w:rPr>
      <w:drawing>
        <wp:inline distT="0" distB="0" distL="0" distR="0" wp14:anchorId="72018801" wp14:editId="3FCB7C22">
          <wp:extent cx="1085215" cy="646430"/>
          <wp:effectExtent l="0" t="0" r="635" b="1270"/>
          <wp:docPr id="4433465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6464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8D"/>
    <w:rsid w:val="000E7F18"/>
    <w:rsid w:val="001A7875"/>
    <w:rsid w:val="001F1D9E"/>
    <w:rsid w:val="00303D98"/>
    <w:rsid w:val="0057139E"/>
    <w:rsid w:val="005F2617"/>
    <w:rsid w:val="006F1B39"/>
    <w:rsid w:val="007B5FA0"/>
    <w:rsid w:val="00804282"/>
    <w:rsid w:val="008E36AF"/>
    <w:rsid w:val="00A36749"/>
    <w:rsid w:val="00A404A1"/>
    <w:rsid w:val="00B5592B"/>
    <w:rsid w:val="00C006B3"/>
    <w:rsid w:val="00CE7465"/>
    <w:rsid w:val="00EF7B36"/>
    <w:rsid w:val="00F73A8D"/>
    <w:rsid w:val="00FC3522"/>
  </w:rsids>
  <m:mathPr>
    <m:mathFont m:val="Cambria Math"/>
    <m:brkBin m:val="before"/>
    <m:brkBinSub m:val="--"/>
    <m:smallFrac m:val="0"/>
    <m:dispDef/>
    <m:lMargin m:val="0"/>
    <m:rMargin m:val="0"/>
    <m:defJc m:val="centerGroup"/>
    <m:wrapIndent m:val="1440"/>
    <m:intLim m:val="subSup"/>
    <m:naryLim m:val="undOvr"/>
  </m:mathPr>
  <w:themeFontLang w:val="sl-SI"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78F1"/>
  <w15:chartTrackingRefBased/>
  <w15:docId w15:val="{2D82FBF8-3613-40C3-9BBD-3EFCEB84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sl-SI"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73A8D"/>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Naslov2">
    <w:name w:val="heading 2"/>
    <w:basedOn w:val="Navaden"/>
    <w:next w:val="Navaden"/>
    <w:link w:val="Naslov2Znak"/>
    <w:uiPriority w:val="9"/>
    <w:semiHidden/>
    <w:unhideWhenUsed/>
    <w:qFormat/>
    <w:rsid w:val="00F73A8D"/>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Naslov3">
    <w:name w:val="heading 3"/>
    <w:basedOn w:val="Navaden"/>
    <w:next w:val="Navaden"/>
    <w:link w:val="Naslov3Znak"/>
    <w:uiPriority w:val="9"/>
    <w:semiHidden/>
    <w:unhideWhenUsed/>
    <w:qFormat/>
    <w:rsid w:val="00F73A8D"/>
    <w:pPr>
      <w:keepNext/>
      <w:keepLines/>
      <w:spacing w:before="160" w:after="80"/>
      <w:outlineLvl w:val="2"/>
    </w:pPr>
    <w:rPr>
      <w:rFonts w:eastAsiaTheme="majorEastAsia" w:cstheme="majorBidi"/>
      <w:color w:val="2F5496" w:themeColor="accent1" w:themeShade="BF"/>
      <w:sz w:val="28"/>
      <w:szCs w:val="35"/>
    </w:rPr>
  </w:style>
  <w:style w:type="paragraph" w:styleId="Naslov4">
    <w:name w:val="heading 4"/>
    <w:basedOn w:val="Navaden"/>
    <w:next w:val="Navaden"/>
    <w:link w:val="Naslov4Znak"/>
    <w:uiPriority w:val="9"/>
    <w:semiHidden/>
    <w:unhideWhenUsed/>
    <w:qFormat/>
    <w:rsid w:val="00F73A8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73A8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73A8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3A8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3A8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3A8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3A8D"/>
    <w:rPr>
      <w:rFonts w:asciiTheme="majorHAnsi" w:eastAsiaTheme="majorEastAsia" w:hAnsiTheme="majorHAnsi" w:cstheme="majorBidi"/>
      <w:color w:val="2F5496" w:themeColor="accent1" w:themeShade="BF"/>
      <w:sz w:val="40"/>
      <w:szCs w:val="50"/>
    </w:rPr>
  </w:style>
  <w:style w:type="character" w:customStyle="1" w:styleId="Naslov2Znak">
    <w:name w:val="Naslov 2 Znak"/>
    <w:basedOn w:val="Privzetapisavaodstavka"/>
    <w:link w:val="Naslov2"/>
    <w:uiPriority w:val="9"/>
    <w:semiHidden/>
    <w:rsid w:val="00F73A8D"/>
    <w:rPr>
      <w:rFonts w:asciiTheme="majorHAnsi" w:eastAsiaTheme="majorEastAsia" w:hAnsiTheme="majorHAnsi" w:cstheme="majorBidi"/>
      <w:color w:val="2F5496" w:themeColor="accent1" w:themeShade="BF"/>
      <w:sz w:val="32"/>
      <w:szCs w:val="40"/>
    </w:rPr>
  </w:style>
  <w:style w:type="character" w:customStyle="1" w:styleId="Naslov3Znak">
    <w:name w:val="Naslov 3 Znak"/>
    <w:basedOn w:val="Privzetapisavaodstavka"/>
    <w:link w:val="Naslov3"/>
    <w:uiPriority w:val="9"/>
    <w:semiHidden/>
    <w:rsid w:val="00F73A8D"/>
    <w:rPr>
      <w:rFonts w:eastAsiaTheme="majorEastAsia" w:cstheme="majorBidi"/>
      <w:color w:val="2F5496" w:themeColor="accent1" w:themeShade="BF"/>
      <w:sz w:val="28"/>
      <w:szCs w:val="35"/>
    </w:rPr>
  </w:style>
  <w:style w:type="character" w:customStyle="1" w:styleId="Naslov4Znak">
    <w:name w:val="Naslov 4 Znak"/>
    <w:basedOn w:val="Privzetapisavaodstavka"/>
    <w:link w:val="Naslov4"/>
    <w:uiPriority w:val="9"/>
    <w:semiHidden/>
    <w:rsid w:val="00F73A8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73A8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73A8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3A8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3A8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3A8D"/>
    <w:rPr>
      <w:rFonts w:eastAsiaTheme="majorEastAsia" w:cstheme="majorBidi"/>
      <w:color w:val="272727" w:themeColor="text1" w:themeTint="D8"/>
    </w:rPr>
  </w:style>
  <w:style w:type="paragraph" w:styleId="Naslov">
    <w:name w:val="Title"/>
    <w:basedOn w:val="Navaden"/>
    <w:next w:val="Navaden"/>
    <w:link w:val="NaslovZnak"/>
    <w:uiPriority w:val="10"/>
    <w:qFormat/>
    <w:rsid w:val="00F73A8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NaslovZnak">
    <w:name w:val="Naslov Znak"/>
    <w:basedOn w:val="Privzetapisavaodstavka"/>
    <w:link w:val="Naslov"/>
    <w:uiPriority w:val="10"/>
    <w:rsid w:val="00F73A8D"/>
    <w:rPr>
      <w:rFonts w:asciiTheme="majorHAnsi" w:eastAsiaTheme="majorEastAsia" w:hAnsiTheme="majorHAnsi" w:cstheme="majorBidi"/>
      <w:spacing w:val="-10"/>
      <w:kern w:val="28"/>
      <w:sz w:val="56"/>
      <w:szCs w:val="71"/>
    </w:rPr>
  </w:style>
  <w:style w:type="paragraph" w:styleId="Podnaslov">
    <w:name w:val="Subtitle"/>
    <w:basedOn w:val="Navaden"/>
    <w:next w:val="Navaden"/>
    <w:link w:val="PodnaslovZnak"/>
    <w:uiPriority w:val="11"/>
    <w:qFormat/>
    <w:rsid w:val="00F73A8D"/>
    <w:pPr>
      <w:numPr>
        <w:ilvl w:val="1"/>
      </w:numPr>
    </w:pPr>
    <w:rPr>
      <w:rFonts w:eastAsiaTheme="majorEastAsia" w:cstheme="majorBidi"/>
      <w:color w:val="595959" w:themeColor="text1" w:themeTint="A6"/>
      <w:spacing w:val="15"/>
      <w:sz w:val="28"/>
      <w:szCs w:val="35"/>
    </w:rPr>
  </w:style>
  <w:style w:type="character" w:customStyle="1" w:styleId="PodnaslovZnak">
    <w:name w:val="Podnaslov Znak"/>
    <w:basedOn w:val="Privzetapisavaodstavka"/>
    <w:link w:val="Podnaslov"/>
    <w:uiPriority w:val="11"/>
    <w:rsid w:val="00F73A8D"/>
    <w:rPr>
      <w:rFonts w:eastAsiaTheme="majorEastAsia" w:cstheme="majorBidi"/>
      <w:color w:val="595959" w:themeColor="text1" w:themeTint="A6"/>
      <w:spacing w:val="15"/>
      <w:sz w:val="28"/>
      <w:szCs w:val="35"/>
    </w:rPr>
  </w:style>
  <w:style w:type="paragraph" w:styleId="Citat">
    <w:name w:val="Quote"/>
    <w:basedOn w:val="Navaden"/>
    <w:next w:val="Navaden"/>
    <w:link w:val="CitatZnak"/>
    <w:uiPriority w:val="29"/>
    <w:qFormat/>
    <w:rsid w:val="00F73A8D"/>
    <w:pPr>
      <w:spacing w:before="160"/>
      <w:jc w:val="center"/>
    </w:pPr>
    <w:rPr>
      <w:i/>
      <w:iCs/>
      <w:color w:val="404040" w:themeColor="text1" w:themeTint="BF"/>
    </w:rPr>
  </w:style>
  <w:style w:type="character" w:customStyle="1" w:styleId="CitatZnak">
    <w:name w:val="Citat Znak"/>
    <w:basedOn w:val="Privzetapisavaodstavka"/>
    <w:link w:val="Citat"/>
    <w:uiPriority w:val="29"/>
    <w:rsid w:val="00F73A8D"/>
    <w:rPr>
      <w:i/>
      <w:iCs/>
      <w:color w:val="404040" w:themeColor="text1" w:themeTint="BF"/>
    </w:rPr>
  </w:style>
  <w:style w:type="paragraph" w:styleId="Odstavekseznama">
    <w:name w:val="List Paragraph"/>
    <w:basedOn w:val="Navaden"/>
    <w:uiPriority w:val="34"/>
    <w:qFormat/>
    <w:rsid w:val="00F73A8D"/>
    <w:pPr>
      <w:ind w:left="720"/>
      <w:contextualSpacing/>
    </w:pPr>
  </w:style>
  <w:style w:type="character" w:styleId="Intenzivenpoudarek">
    <w:name w:val="Intense Emphasis"/>
    <w:basedOn w:val="Privzetapisavaodstavka"/>
    <w:uiPriority w:val="21"/>
    <w:qFormat/>
    <w:rsid w:val="00F73A8D"/>
    <w:rPr>
      <w:i/>
      <w:iCs/>
      <w:color w:val="2F5496" w:themeColor="accent1" w:themeShade="BF"/>
    </w:rPr>
  </w:style>
  <w:style w:type="paragraph" w:styleId="Intenzivencitat">
    <w:name w:val="Intense Quote"/>
    <w:basedOn w:val="Navaden"/>
    <w:next w:val="Navaden"/>
    <w:link w:val="IntenzivencitatZnak"/>
    <w:uiPriority w:val="30"/>
    <w:qFormat/>
    <w:rsid w:val="00F73A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73A8D"/>
    <w:rPr>
      <w:i/>
      <w:iCs/>
      <w:color w:val="2F5496" w:themeColor="accent1" w:themeShade="BF"/>
    </w:rPr>
  </w:style>
  <w:style w:type="character" w:styleId="Intenzivensklic">
    <w:name w:val="Intense Reference"/>
    <w:basedOn w:val="Privzetapisavaodstavka"/>
    <w:uiPriority w:val="32"/>
    <w:qFormat/>
    <w:rsid w:val="00F73A8D"/>
    <w:rPr>
      <w:b/>
      <w:bCs/>
      <w:smallCaps/>
      <w:color w:val="2F5496" w:themeColor="accent1" w:themeShade="BF"/>
      <w:spacing w:val="5"/>
    </w:rPr>
  </w:style>
  <w:style w:type="paragraph" w:styleId="Brezrazmikov">
    <w:name w:val="No Spacing"/>
    <w:uiPriority w:val="1"/>
    <w:qFormat/>
    <w:rsid w:val="0057139E"/>
    <w:pPr>
      <w:spacing w:after="0" w:line="240" w:lineRule="auto"/>
    </w:pPr>
  </w:style>
  <w:style w:type="paragraph" w:styleId="Glava">
    <w:name w:val="header"/>
    <w:basedOn w:val="Navaden"/>
    <w:link w:val="GlavaZnak"/>
    <w:uiPriority w:val="99"/>
    <w:unhideWhenUsed/>
    <w:rsid w:val="00C006B3"/>
    <w:pPr>
      <w:tabs>
        <w:tab w:val="center" w:pos="4536"/>
        <w:tab w:val="right" w:pos="9072"/>
      </w:tabs>
      <w:spacing w:after="0" w:line="240" w:lineRule="auto"/>
    </w:pPr>
  </w:style>
  <w:style w:type="character" w:customStyle="1" w:styleId="GlavaZnak">
    <w:name w:val="Glava Znak"/>
    <w:basedOn w:val="Privzetapisavaodstavka"/>
    <w:link w:val="Glava"/>
    <w:uiPriority w:val="99"/>
    <w:rsid w:val="00C006B3"/>
  </w:style>
  <w:style w:type="paragraph" w:styleId="Noga">
    <w:name w:val="footer"/>
    <w:basedOn w:val="Navaden"/>
    <w:link w:val="NogaZnak"/>
    <w:uiPriority w:val="99"/>
    <w:unhideWhenUsed/>
    <w:rsid w:val="00C006B3"/>
    <w:pPr>
      <w:tabs>
        <w:tab w:val="center" w:pos="4536"/>
        <w:tab w:val="right" w:pos="9072"/>
      </w:tabs>
      <w:spacing w:after="0" w:line="240" w:lineRule="auto"/>
    </w:pPr>
  </w:style>
  <w:style w:type="character" w:customStyle="1" w:styleId="NogaZnak">
    <w:name w:val="Noga Znak"/>
    <w:basedOn w:val="Privzetapisavaodstavka"/>
    <w:link w:val="Noga"/>
    <w:uiPriority w:val="99"/>
    <w:rsid w:val="00C00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5449</Characters>
  <Application>Microsoft Office Word</Application>
  <DocSecurity>0</DocSecurity>
  <Lines>45</Lines>
  <Paragraphs>12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 MB</dc:creator>
  <cp:keywords/>
  <dc:description/>
  <cp:lastModifiedBy>SNG MB</cp:lastModifiedBy>
  <cp:revision>2</cp:revision>
  <dcterms:created xsi:type="dcterms:W3CDTF">2026-10-12T08:01:00Z</dcterms:created>
  <dcterms:modified xsi:type="dcterms:W3CDTF">2026-10-12T08:01:00Z</dcterms:modified>
</cp:coreProperties>
</file>