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D8BD9" w14:textId="77777777" w:rsidR="001C1FE4" w:rsidRPr="000A0B8F" w:rsidRDefault="001C1FE4" w:rsidP="001C1FE4">
      <w:pPr>
        <w:jc w:val="center"/>
        <w:rPr>
          <w:rFonts w:cs="Times New Roman"/>
          <w:b/>
          <w:bCs/>
        </w:rPr>
      </w:pPr>
      <w:proofErr w:type="spellStart"/>
      <w:r w:rsidRPr="000A0B8F">
        <w:rPr>
          <w:rFonts w:cs="Times New Roman"/>
          <w:b/>
          <w:bCs/>
        </w:rPr>
        <w:t>Édouard</w:t>
      </w:r>
      <w:proofErr w:type="spellEnd"/>
      <w:r w:rsidRPr="000A0B8F">
        <w:rPr>
          <w:rFonts w:cs="Times New Roman"/>
          <w:b/>
          <w:bCs/>
        </w:rPr>
        <w:t xml:space="preserve"> Louis</w:t>
      </w:r>
    </w:p>
    <w:p w14:paraId="3B3AE889" w14:textId="77777777" w:rsidR="001C1FE4" w:rsidRPr="000A0B8F" w:rsidRDefault="001C1FE4" w:rsidP="001C1FE4">
      <w:pPr>
        <w:jc w:val="center"/>
        <w:rPr>
          <w:rFonts w:cs="Times New Roman"/>
        </w:rPr>
      </w:pPr>
    </w:p>
    <w:p w14:paraId="5DF7AE67" w14:textId="39F06153" w:rsidR="001C1FE4" w:rsidRPr="000A0B8F" w:rsidRDefault="000A0B8F" w:rsidP="001C1FE4">
      <w:pPr>
        <w:jc w:val="center"/>
        <w:rPr>
          <w:rFonts w:cs="Times New Roman"/>
          <w:b/>
          <w:bCs/>
          <w:sz w:val="72"/>
          <w:szCs w:val="72"/>
        </w:rPr>
      </w:pPr>
      <w:r w:rsidRPr="000A0B8F">
        <w:rPr>
          <w:rFonts w:cs="Times New Roman"/>
          <w:b/>
          <w:bCs/>
          <w:sz w:val="72"/>
          <w:szCs w:val="72"/>
        </w:rPr>
        <w:t>Boji in preobrazbe neke ženske</w:t>
      </w:r>
    </w:p>
    <w:p w14:paraId="01EA8F12" w14:textId="77777777" w:rsidR="001C1FE4" w:rsidRPr="000A0B8F" w:rsidRDefault="001C1FE4" w:rsidP="001C1FE4">
      <w:pPr>
        <w:jc w:val="center"/>
        <w:rPr>
          <w:rFonts w:cs="Times New Roman"/>
        </w:rPr>
      </w:pPr>
    </w:p>
    <w:p w14:paraId="1E7F5D5D" w14:textId="77777777" w:rsidR="001C1FE4" w:rsidRPr="000A0B8F" w:rsidRDefault="001C1FE4" w:rsidP="001C1FE4">
      <w:pPr>
        <w:jc w:val="center"/>
        <w:rPr>
          <w:rFonts w:cs="Times New Roman"/>
        </w:rPr>
      </w:pPr>
      <w:r w:rsidRPr="000A0B8F">
        <w:rPr>
          <w:rFonts w:cs="Times New Roman"/>
        </w:rPr>
        <w:t>Uprizoritveni koncept: Nataša Matjašec Rošker, Žan Koprivnik, Nina Kuclar Stiković, Val Fürst</w:t>
      </w:r>
    </w:p>
    <w:p w14:paraId="172D78A1" w14:textId="77777777" w:rsidR="001C1FE4" w:rsidRPr="000A0B8F" w:rsidRDefault="001C1FE4" w:rsidP="001C1FE4">
      <w:pPr>
        <w:rPr>
          <w:rFonts w:cs="Times New Roman"/>
        </w:rPr>
      </w:pPr>
    </w:p>
    <w:p w14:paraId="467979AD" w14:textId="77777777" w:rsidR="001C1FE4" w:rsidRPr="000A0B8F" w:rsidRDefault="001C1FE4" w:rsidP="001C1FE4">
      <w:pPr>
        <w:rPr>
          <w:rFonts w:cs="Times New Roman"/>
        </w:rPr>
      </w:pPr>
    </w:p>
    <w:p w14:paraId="3D3DBCBC" w14:textId="77777777" w:rsidR="001C1FE4" w:rsidRPr="000A0B8F" w:rsidRDefault="001C1FE4" w:rsidP="001C1FE4">
      <w:pPr>
        <w:jc w:val="center"/>
        <w:rPr>
          <w:rFonts w:cs="Times New Roman"/>
        </w:rPr>
      </w:pPr>
    </w:p>
    <w:p w14:paraId="047E5ECE" w14:textId="2B637846" w:rsidR="001C1FE4" w:rsidRPr="000A0B8F" w:rsidRDefault="000A0B8F" w:rsidP="001C1FE4">
      <w:pPr>
        <w:rPr>
          <w:rFonts w:cs="Times New Roman"/>
          <w:color w:val="auto"/>
        </w:rPr>
      </w:pPr>
      <w:r w:rsidRPr="000A0B8F">
        <w:rPr>
          <w:rFonts w:cs="Times New Roman"/>
          <w:color w:val="auto"/>
        </w:rPr>
        <w:t>Igrata</w:t>
      </w:r>
    </w:p>
    <w:p w14:paraId="633FC8E0" w14:textId="67766C38" w:rsidR="001C1FE4" w:rsidRPr="000A0B8F" w:rsidRDefault="000A0B8F" w:rsidP="001C1FE4">
      <w:pPr>
        <w:rPr>
          <w:rFonts w:cs="Times New Roman"/>
          <w:b/>
          <w:bCs/>
          <w:color w:val="auto"/>
        </w:rPr>
      </w:pPr>
      <w:r w:rsidRPr="000A0B8F">
        <w:rPr>
          <w:rFonts w:cs="Times New Roman"/>
          <w:b/>
          <w:bCs/>
          <w:color w:val="auto"/>
        </w:rPr>
        <w:t>Nataša Matjašec Rošker</w:t>
      </w:r>
    </w:p>
    <w:p w14:paraId="210A20B4" w14:textId="5942B163" w:rsidR="001C1FE4" w:rsidRPr="000A0B8F" w:rsidRDefault="000A0B8F" w:rsidP="001C1FE4">
      <w:pPr>
        <w:rPr>
          <w:rFonts w:eastAsia="Century Gothic" w:cs="Times New Roman"/>
          <w:b/>
          <w:bCs/>
          <w:color w:val="auto"/>
        </w:rPr>
      </w:pPr>
      <w:r w:rsidRPr="000A0B8F">
        <w:rPr>
          <w:rFonts w:eastAsia="Century Gothic" w:cs="Times New Roman"/>
          <w:b/>
          <w:bCs/>
          <w:color w:val="auto"/>
        </w:rPr>
        <w:t>Žan Koprivnik</w:t>
      </w:r>
    </w:p>
    <w:p w14:paraId="1C955F60" w14:textId="77777777" w:rsidR="001C1FE4" w:rsidRPr="000A0B8F" w:rsidRDefault="001C1FE4" w:rsidP="001C1FE4">
      <w:pPr>
        <w:rPr>
          <w:rFonts w:cs="Times New Roman"/>
        </w:rPr>
      </w:pPr>
    </w:p>
    <w:p w14:paraId="2978B261" w14:textId="77777777" w:rsidR="001C1FE4" w:rsidRPr="000A0B8F" w:rsidRDefault="001C1FE4" w:rsidP="001C1FE4">
      <w:pPr>
        <w:rPr>
          <w:rFonts w:cs="Times New Roman"/>
        </w:rPr>
      </w:pPr>
    </w:p>
    <w:p w14:paraId="2E19BE70"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Prevajalec </w:t>
      </w:r>
      <w:r w:rsidRPr="000A0B8F">
        <w:rPr>
          <w:rFonts w:ascii="Times New Roman" w:eastAsia="Century Gothic" w:hAnsi="Times New Roman" w:cs="Times New Roman"/>
          <w:b/>
          <w:bCs/>
          <w:szCs w:val="24"/>
        </w:rPr>
        <w:t>Iztok Ilc</w:t>
      </w:r>
    </w:p>
    <w:p w14:paraId="2CAB9E90"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Dramatizacija odrske priredbe in dramaturgija </w:t>
      </w:r>
      <w:r w:rsidRPr="000A0B8F">
        <w:rPr>
          <w:rFonts w:ascii="Times New Roman" w:eastAsia="Century Gothic" w:hAnsi="Times New Roman" w:cs="Times New Roman"/>
          <w:b/>
          <w:bCs/>
          <w:szCs w:val="24"/>
        </w:rPr>
        <w:t>Nina Kuclar Stiković</w:t>
      </w:r>
    </w:p>
    <w:p w14:paraId="4EEEC5EA"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Dramatizacija romana </w:t>
      </w:r>
      <w:r w:rsidRPr="000A0B8F">
        <w:rPr>
          <w:rFonts w:ascii="Times New Roman" w:eastAsia="Century Gothic" w:hAnsi="Times New Roman" w:cs="Times New Roman"/>
          <w:b/>
          <w:bCs/>
          <w:szCs w:val="24"/>
        </w:rPr>
        <w:t>Eva Mahkovic</w:t>
      </w:r>
    </w:p>
    <w:p w14:paraId="392B866A"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Scenograf </w:t>
      </w:r>
      <w:r w:rsidRPr="000A0B8F">
        <w:rPr>
          <w:rFonts w:ascii="Times New Roman" w:eastAsia="Century Gothic" w:hAnsi="Times New Roman" w:cs="Times New Roman"/>
          <w:b/>
          <w:bCs/>
          <w:szCs w:val="24"/>
        </w:rPr>
        <w:t>Matic Gselman</w:t>
      </w:r>
    </w:p>
    <w:p w14:paraId="55D05345"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Kostumografinja </w:t>
      </w:r>
      <w:r w:rsidRPr="000A0B8F">
        <w:rPr>
          <w:rFonts w:ascii="Times New Roman" w:eastAsia="Century Gothic" w:hAnsi="Times New Roman" w:cs="Times New Roman"/>
          <w:b/>
          <w:bCs/>
          <w:szCs w:val="24"/>
        </w:rPr>
        <w:t>Suzana Rengeo</w:t>
      </w:r>
    </w:p>
    <w:p w14:paraId="341751D6"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Koreograf </w:t>
      </w:r>
      <w:r w:rsidRPr="000A0B8F">
        <w:rPr>
          <w:rFonts w:ascii="Times New Roman" w:eastAsia="Century Gothic" w:hAnsi="Times New Roman" w:cs="Times New Roman"/>
          <w:b/>
          <w:bCs/>
          <w:szCs w:val="24"/>
        </w:rPr>
        <w:t>Gregor Luštek</w:t>
      </w:r>
    </w:p>
    <w:p w14:paraId="7DAB5B6D" w14:textId="507A329A"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Avtor glasbe in zvočne podobe </w:t>
      </w:r>
      <w:r w:rsidRPr="000A0B8F">
        <w:rPr>
          <w:rFonts w:ascii="Times New Roman" w:eastAsia="Century Gothic" w:hAnsi="Times New Roman" w:cs="Times New Roman"/>
          <w:b/>
          <w:bCs/>
          <w:szCs w:val="24"/>
        </w:rPr>
        <w:t>Val Fürst</w:t>
      </w:r>
    </w:p>
    <w:p w14:paraId="31DF58E3" w14:textId="77777777" w:rsidR="00B06AF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Lektorica in prevajalka posnetka </w:t>
      </w:r>
      <w:r w:rsidRPr="000A0B8F">
        <w:rPr>
          <w:rFonts w:ascii="Times New Roman" w:eastAsia="Century Gothic" w:hAnsi="Times New Roman" w:cs="Times New Roman"/>
          <w:b/>
          <w:bCs/>
          <w:szCs w:val="24"/>
        </w:rPr>
        <w:t>Hana Podjed</w:t>
      </w:r>
    </w:p>
    <w:p w14:paraId="5CD5DFA0" w14:textId="6061D2B5" w:rsidR="001C1FE4" w:rsidRPr="000A0B8F" w:rsidRDefault="00B06AF4" w:rsidP="00B06AF4">
      <w:pPr>
        <w:pStyle w:val="Brezrazmikov"/>
        <w:rPr>
          <w:rFonts w:ascii="Times New Roman" w:eastAsia="Century Gothic" w:hAnsi="Times New Roman" w:cs="Times New Roman"/>
          <w:szCs w:val="24"/>
        </w:rPr>
      </w:pPr>
      <w:r w:rsidRPr="000A0B8F">
        <w:rPr>
          <w:rFonts w:ascii="Times New Roman" w:eastAsia="Century Gothic" w:hAnsi="Times New Roman" w:cs="Times New Roman"/>
          <w:szCs w:val="24"/>
        </w:rPr>
        <w:t xml:space="preserve">Oblikovalec svetlobe </w:t>
      </w:r>
      <w:r w:rsidRPr="000A0B8F">
        <w:rPr>
          <w:rFonts w:ascii="Times New Roman" w:eastAsia="Century Gothic" w:hAnsi="Times New Roman" w:cs="Times New Roman"/>
          <w:b/>
          <w:bCs/>
          <w:szCs w:val="24"/>
        </w:rPr>
        <w:t>Tomaž Bezjak</w:t>
      </w:r>
    </w:p>
    <w:p w14:paraId="0CF2150C" w14:textId="77777777" w:rsidR="00B06AF4" w:rsidRPr="000A0B8F" w:rsidRDefault="00B06AF4" w:rsidP="00B06AF4">
      <w:pPr>
        <w:pStyle w:val="Brezrazmikov"/>
        <w:rPr>
          <w:rFonts w:ascii="Times New Roman" w:hAnsi="Times New Roman" w:cs="Times New Roman"/>
          <w:szCs w:val="24"/>
        </w:rPr>
      </w:pPr>
    </w:p>
    <w:p w14:paraId="422EB325" w14:textId="0A81BBDE" w:rsidR="001C1FE4" w:rsidRPr="000A0B8F" w:rsidRDefault="001C1FE4" w:rsidP="00B06AF4">
      <w:pPr>
        <w:pStyle w:val="Brezrazmikov"/>
        <w:rPr>
          <w:rFonts w:ascii="Times New Roman" w:hAnsi="Times New Roman" w:cs="Times New Roman"/>
          <w:b/>
          <w:bCs/>
          <w:szCs w:val="24"/>
        </w:rPr>
      </w:pPr>
      <w:r w:rsidRPr="000A0B8F">
        <w:rPr>
          <w:rFonts w:ascii="Times New Roman" w:hAnsi="Times New Roman" w:cs="Times New Roman"/>
          <w:szCs w:val="24"/>
        </w:rPr>
        <w:t>Premiera</w:t>
      </w:r>
      <w:r w:rsidRPr="000A0B8F">
        <w:rPr>
          <w:rFonts w:ascii="Times New Roman" w:hAnsi="Times New Roman" w:cs="Times New Roman"/>
          <w:b/>
          <w:bCs/>
          <w:szCs w:val="24"/>
        </w:rPr>
        <w:t xml:space="preserve"> 18. septembra</w:t>
      </w:r>
      <w:r w:rsidR="00B06AF4" w:rsidRPr="000A0B8F">
        <w:rPr>
          <w:rFonts w:ascii="Times New Roman" w:hAnsi="Times New Roman" w:cs="Times New Roman"/>
          <w:b/>
          <w:bCs/>
          <w:szCs w:val="24"/>
        </w:rPr>
        <w:t xml:space="preserve"> 2026</w:t>
      </w:r>
      <w:r w:rsidRPr="000A0B8F">
        <w:rPr>
          <w:rFonts w:ascii="Times New Roman" w:hAnsi="Times New Roman" w:cs="Times New Roman"/>
          <w:b/>
          <w:bCs/>
          <w:szCs w:val="24"/>
        </w:rPr>
        <w:t xml:space="preserve"> na Malem odru</w:t>
      </w:r>
      <w:r w:rsidR="00B06AF4" w:rsidRPr="000A0B8F">
        <w:rPr>
          <w:rFonts w:ascii="Times New Roman" w:hAnsi="Times New Roman" w:cs="Times New Roman"/>
          <w:b/>
          <w:bCs/>
          <w:szCs w:val="24"/>
        </w:rPr>
        <w:t xml:space="preserve"> Drame SNG Maribor</w:t>
      </w:r>
    </w:p>
    <w:p w14:paraId="595FF3A3" w14:textId="77777777" w:rsidR="001C1FE4" w:rsidRDefault="001C1FE4" w:rsidP="00B06AF4">
      <w:pPr>
        <w:pStyle w:val="Brezrazmikov"/>
        <w:rPr>
          <w:rFonts w:ascii="Times New Roman" w:hAnsi="Times New Roman" w:cs="Times New Roman"/>
          <w:szCs w:val="24"/>
        </w:rPr>
      </w:pPr>
    </w:p>
    <w:p w14:paraId="15D24BF3" w14:textId="77777777" w:rsidR="000A0B8F" w:rsidRPr="000A0B8F" w:rsidRDefault="000A0B8F" w:rsidP="00B06AF4">
      <w:pPr>
        <w:pStyle w:val="Brezrazmikov"/>
        <w:rPr>
          <w:rFonts w:ascii="Times New Roman" w:hAnsi="Times New Roman" w:cs="Times New Roman"/>
          <w:szCs w:val="24"/>
        </w:rPr>
      </w:pPr>
    </w:p>
    <w:p w14:paraId="4BC19E31" w14:textId="59C9A93E"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i/>
          <w:iCs/>
          <w:szCs w:val="24"/>
        </w:rPr>
        <w:t>Boji in preobrazbe neke ženske</w:t>
      </w:r>
      <w:r w:rsidRPr="000A0B8F">
        <w:rPr>
          <w:rFonts w:ascii="Times New Roman" w:hAnsi="Times New Roman" w:cs="Times New Roman"/>
          <w:szCs w:val="24"/>
        </w:rPr>
        <w:t xml:space="preserve"> (2021) </w:t>
      </w:r>
      <w:proofErr w:type="spellStart"/>
      <w:r w:rsidRPr="000A0B8F">
        <w:rPr>
          <w:rFonts w:ascii="Times New Roman" w:hAnsi="Times New Roman" w:cs="Times New Roman"/>
          <w:szCs w:val="24"/>
        </w:rPr>
        <w:t>Édouarda</w:t>
      </w:r>
      <w:proofErr w:type="spellEnd"/>
      <w:r w:rsidRPr="000A0B8F">
        <w:rPr>
          <w:rFonts w:ascii="Times New Roman" w:hAnsi="Times New Roman" w:cs="Times New Roman"/>
          <w:szCs w:val="24"/>
        </w:rPr>
        <w:t xml:space="preserve"> Louisa so intimna avtobiografska pripoved, v kateri zgodba ženske iz delavskega razreda razpira širši kontekst razrednih, ekonomskih in družbenih razmerij. Življenjska izkušnja avtorjeve matere, zaznamovana z revščino, z nasiljem, s podrejenostjo in z omejenimi možnostmi izbire preseže raven individualne usode in postane prostor razkrivanja mehanizmov, s katerimi družbeni red oblikuje življenje posameznika. Louis, eden najizrazitejših glasov sodobne evropske književnosti, v avtobiografsko pripoved spretno vpleta vprašanje, v kolikšni meri je mogoče svoje življenje vzeti v lastne roke, ko so možnosti za njegovo preoblikovanje že vnaprej določene z razrednim položajem in z ekonomskimi okoliščinami.</w:t>
      </w:r>
    </w:p>
    <w:p w14:paraId="24DBA38C" w14:textId="77777777" w:rsidR="00B06AF4" w:rsidRPr="000A0B8F" w:rsidRDefault="00B06AF4" w:rsidP="00B06AF4">
      <w:pPr>
        <w:pStyle w:val="Brezrazmikov"/>
        <w:jc w:val="both"/>
        <w:rPr>
          <w:rFonts w:ascii="Times New Roman" w:hAnsi="Times New Roman" w:cs="Times New Roman"/>
          <w:szCs w:val="24"/>
        </w:rPr>
      </w:pPr>
    </w:p>
    <w:p w14:paraId="3FA25DF9" w14:textId="77777777" w:rsidR="00380E8F" w:rsidRDefault="00380E8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heme="minorHAnsi" w:cs="Times New Roman"/>
          <w:color w:val="auto"/>
          <w:kern w:val="2"/>
          <w:bdr w:val="none" w:sz="0" w:space="0" w:color="auto"/>
          <w:lang w:eastAsia="en-US"/>
          <w14:ligatures w14:val="standardContextual"/>
        </w:rPr>
      </w:pPr>
      <w:r>
        <w:rPr>
          <w:rFonts w:cs="Times New Roman"/>
        </w:rPr>
        <w:br w:type="page"/>
      </w:r>
    </w:p>
    <w:p w14:paraId="25913512" w14:textId="59E19F1F"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szCs w:val="24"/>
        </w:rPr>
        <w:lastRenderedPageBreak/>
        <w:t>ODLOMKI IZ GLEDALIŠKEGA LISTA</w:t>
      </w:r>
    </w:p>
    <w:p w14:paraId="116CBCB6" w14:textId="77777777" w:rsidR="001C1FE4" w:rsidRDefault="001C1FE4" w:rsidP="00B06AF4">
      <w:pPr>
        <w:pStyle w:val="Brezrazmikov"/>
        <w:jc w:val="both"/>
        <w:rPr>
          <w:rFonts w:ascii="Times New Roman" w:hAnsi="Times New Roman" w:cs="Times New Roman"/>
          <w:szCs w:val="24"/>
        </w:rPr>
      </w:pPr>
    </w:p>
    <w:p w14:paraId="28BF849E" w14:textId="77777777" w:rsidR="00380E8F" w:rsidRPr="000A0B8F" w:rsidRDefault="00380E8F" w:rsidP="00B06AF4">
      <w:pPr>
        <w:pStyle w:val="Brezrazmikov"/>
        <w:jc w:val="both"/>
        <w:rPr>
          <w:rFonts w:ascii="Times New Roman" w:hAnsi="Times New Roman" w:cs="Times New Roman"/>
          <w:szCs w:val="24"/>
        </w:rPr>
      </w:pPr>
    </w:p>
    <w:p w14:paraId="74D20203" w14:textId="71C8F9FE" w:rsidR="001C1FE4" w:rsidRPr="000A0B8F" w:rsidRDefault="001C1FE4" w:rsidP="00B06AF4">
      <w:pPr>
        <w:pStyle w:val="Brezrazmikov"/>
        <w:jc w:val="both"/>
        <w:rPr>
          <w:rFonts w:ascii="Times New Roman" w:hAnsi="Times New Roman" w:cs="Times New Roman"/>
          <w:b/>
          <w:bCs/>
          <w:szCs w:val="24"/>
        </w:rPr>
      </w:pPr>
      <w:r w:rsidRPr="000A0B8F">
        <w:rPr>
          <w:rFonts w:ascii="Times New Roman" w:hAnsi="Times New Roman" w:cs="Times New Roman"/>
          <w:b/>
          <w:bCs/>
          <w:szCs w:val="24"/>
        </w:rPr>
        <w:t>Nina Kuclar Stiković</w:t>
      </w:r>
    </w:p>
    <w:p w14:paraId="308166F6" w14:textId="5ED02284" w:rsidR="001C1FE4" w:rsidRPr="00380E8F" w:rsidRDefault="001C1FE4" w:rsidP="00B06AF4">
      <w:pPr>
        <w:pStyle w:val="Brezrazmikov"/>
        <w:jc w:val="both"/>
        <w:rPr>
          <w:rFonts w:ascii="Times New Roman" w:hAnsi="Times New Roman" w:cs="Times New Roman"/>
          <w:b/>
          <w:bCs/>
          <w:sz w:val="32"/>
          <w:szCs w:val="32"/>
        </w:rPr>
      </w:pPr>
      <w:r w:rsidRPr="00380E8F">
        <w:rPr>
          <w:rFonts w:ascii="Times New Roman" w:hAnsi="Times New Roman" w:cs="Times New Roman"/>
          <w:b/>
          <w:bCs/>
          <w:sz w:val="32"/>
          <w:szCs w:val="32"/>
        </w:rPr>
        <w:t>Misli iz procesa – od proznega do dramskega</w:t>
      </w:r>
    </w:p>
    <w:p w14:paraId="67F3ADA3" w14:textId="77777777" w:rsidR="001C1FE4" w:rsidRPr="000A0B8F" w:rsidRDefault="001C1FE4" w:rsidP="00B06AF4">
      <w:pPr>
        <w:pStyle w:val="Brezrazmikov"/>
        <w:jc w:val="both"/>
        <w:rPr>
          <w:rFonts w:ascii="Times New Roman" w:hAnsi="Times New Roman" w:cs="Times New Roman"/>
          <w:szCs w:val="24"/>
        </w:rPr>
      </w:pPr>
    </w:p>
    <w:p w14:paraId="07112F5C" w14:textId="30A539FF"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szCs w:val="24"/>
        </w:rPr>
        <w:t xml:space="preserve">Predstava ima dva protagonista, ki se v času izmenjujeta. </w:t>
      </w:r>
      <w:proofErr w:type="spellStart"/>
      <w:r w:rsidRPr="000A0B8F">
        <w:rPr>
          <w:rFonts w:ascii="Times New Roman" w:hAnsi="Times New Roman" w:cs="Times New Roman"/>
          <w:szCs w:val="24"/>
        </w:rPr>
        <w:t>Monique</w:t>
      </w:r>
      <w:proofErr w:type="spellEnd"/>
      <w:r w:rsidRPr="000A0B8F">
        <w:rPr>
          <w:rFonts w:ascii="Times New Roman" w:hAnsi="Times New Roman" w:cs="Times New Roman"/>
          <w:szCs w:val="24"/>
        </w:rPr>
        <w:t xml:space="preserve"> je sprva centralna dramska oseba, o kateri se izreka njen sin, ki</w:t>
      </w:r>
      <w:r w:rsidR="00933EC0">
        <w:rPr>
          <w:rFonts w:ascii="Times New Roman" w:hAnsi="Times New Roman" w:cs="Times New Roman"/>
          <w:szCs w:val="24"/>
        </w:rPr>
        <w:t xml:space="preserve"> </w:t>
      </w:r>
      <w:r w:rsidRPr="000A0B8F">
        <w:rPr>
          <w:rFonts w:ascii="Times New Roman" w:hAnsi="Times New Roman" w:cs="Times New Roman"/>
          <w:szCs w:val="24"/>
        </w:rPr>
        <w:t xml:space="preserve">je aktivni protagonist. Tisti, ki je našel fotografijo, tisti, ki piše knjigo. A vendar ima v spominih iz njegovega otroštva tudi </w:t>
      </w:r>
      <w:proofErr w:type="spellStart"/>
      <w:r w:rsidRPr="000A0B8F">
        <w:rPr>
          <w:rFonts w:ascii="Times New Roman" w:hAnsi="Times New Roman" w:cs="Times New Roman"/>
          <w:szCs w:val="24"/>
        </w:rPr>
        <w:t>Monique</w:t>
      </w:r>
      <w:proofErr w:type="spellEnd"/>
      <w:r w:rsidRPr="000A0B8F">
        <w:rPr>
          <w:rFonts w:ascii="Times New Roman" w:hAnsi="Times New Roman" w:cs="Times New Roman"/>
          <w:szCs w:val="24"/>
        </w:rPr>
        <w:t xml:space="preserve"> nekaj klasičnih </w:t>
      </w:r>
      <w:proofErr w:type="spellStart"/>
      <w:r w:rsidRPr="000A0B8F">
        <w:rPr>
          <w:rFonts w:ascii="Times New Roman" w:hAnsi="Times New Roman" w:cs="Times New Roman"/>
          <w:szCs w:val="24"/>
        </w:rPr>
        <w:t>protagonističnih</w:t>
      </w:r>
      <w:proofErr w:type="spellEnd"/>
      <w:r w:rsidRPr="000A0B8F">
        <w:rPr>
          <w:rFonts w:ascii="Times New Roman" w:hAnsi="Times New Roman" w:cs="Times New Roman"/>
          <w:szCs w:val="24"/>
        </w:rPr>
        <w:t xml:space="preserve"> trenutkov, predvsem kadar poskuša kljubovati življenju, v katerem je pristala. </w:t>
      </w:r>
      <w:proofErr w:type="spellStart"/>
      <w:r w:rsidRPr="000A0B8F">
        <w:rPr>
          <w:rFonts w:ascii="Times New Roman" w:hAnsi="Times New Roman" w:cs="Times New Roman"/>
          <w:szCs w:val="24"/>
        </w:rPr>
        <w:t>Édouard</w:t>
      </w:r>
      <w:r w:rsidR="00933EC0">
        <w:rPr>
          <w:rFonts w:ascii="Times New Roman" w:hAnsi="Times New Roman" w:cs="Times New Roman"/>
          <w:szCs w:val="24"/>
        </w:rPr>
        <w:t>o</w:t>
      </w:r>
      <w:r w:rsidRPr="000A0B8F">
        <w:rPr>
          <w:rFonts w:ascii="Times New Roman" w:hAnsi="Times New Roman" w:cs="Times New Roman"/>
          <w:szCs w:val="24"/>
        </w:rPr>
        <w:t>v</w:t>
      </w:r>
      <w:proofErr w:type="spellEnd"/>
      <w:r w:rsidRPr="000A0B8F">
        <w:rPr>
          <w:rFonts w:ascii="Times New Roman" w:hAnsi="Times New Roman" w:cs="Times New Roman"/>
          <w:szCs w:val="24"/>
        </w:rPr>
        <w:t xml:space="preserve"> spomin na mamo, ki izpolnjuje obrazce socialne službe, da bi otroke lahko peljala na počitnice, je eden izmed zgodnjih dogodkov, v katerih je </w:t>
      </w:r>
      <w:proofErr w:type="spellStart"/>
      <w:r w:rsidRPr="000A0B8F">
        <w:rPr>
          <w:rFonts w:ascii="Times New Roman" w:hAnsi="Times New Roman" w:cs="Times New Roman"/>
          <w:szCs w:val="24"/>
        </w:rPr>
        <w:t>Monique</w:t>
      </w:r>
      <w:proofErr w:type="spellEnd"/>
      <w:r w:rsidRPr="000A0B8F">
        <w:rPr>
          <w:rFonts w:ascii="Times New Roman" w:hAnsi="Times New Roman" w:cs="Times New Roman"/>
          <w:szCs w:val="24"/>
        </w:rPr>
        <w:t xml:space="preserve"> aktivna in prevzema vlogo protagonistke. V ustvarjalnem procesu predstave, pri prenosu literarne predloge v našo odrsko, zlasti pa v dramsko obliko, je bilo treba zavoljo napetosti konflikta nehati misliti </w:t>
      </w:r>
      <w:proofErr w:type="spellStart"/>
      <w:r w:rsidRPr="000A0B8F">
        <w:rPr>
          <w:rFonts w:ascii="Times New Roman" w:hAnsi="Times New Roman" w:cs="Times New Roman"/>
          <w:szCs w:val="24"/>
        </w:rPr>
        <w:t>Monique</w:t>
      </w:r>
      <w:proofErr w:type="spellEnd"/>
      <w:r w:rsidRPr="000A0B8F">
        <w:rPr>
          <w:rFonts w:ascii="Times New Roman" w:hAnsi="Times New Roman" w:cs="Times New Roman"/>
          <w:szCs w:val="24"/>
        </w:rPr>
        <w:t xml:space="preserve"> kot napisano osebo ter </w:t>
      </w:r>
      <w:proofErr w:type="spellStart"/>
      <w:r w:rsidRPr="000A0B8F">
        <w:rPr>
          <w:rFonts w:ascii="Times New Roman" w:hAnsi="Times New Roman" w:cs="Times New Roman"/>
          <w:szCs w:val="24"/>
        </w:rPr>
        <w:t>Édouarda</w:t>
      </w:r>
      <w:proofErr w:type="spellEnd"/>
      <w:r w:rsidRPr="000A0B8F">
        <w:rPr>
          <w:rFonts w:ascii="Times New Roman" w:hAnsi="Times New Roman" w:cs="Times New Roman"/>
          <w:szCs w:val="24"/>
        </w:rPr>
        <w:t xml:space="preserve"> kot pišočo osebo. Slednje razmerje med njima je kot komentar na </w:t>
      </w:r>
      <w:proofErr w:type="spellStart"/>
      <w:r w:rsidRPr="000A0B8F">
        <w:rPr>
          <w:rFonts w:ascii="Times New Roman" w:hAnsi="Times New Roman" w:cs="Times New Roman"/>
          <w:szCs w:val="24"/>
        </w:rPr>
        <w:t>avtofikcijo</w:t>
      </w:r>
      <w:proofErr w:type="spellEnd"/>
      <w:r w:rsidRPr="000A0B8F">
        <w:rPr>
          <w:rFonts w:ascii="Times New Roman" w:hAnsi="Times New Roman" w:cs="Times New Roman"/>
          <w:szCs w:val="24"/>
        </w:rPr>
        <w:t xml:space="preserve"> ostalo navzoče v trenutkih, ko </w:t>
      </w:r>
      <w:proofErr w:type="spellStart"/>
      <w:r w:rsidRPr="000A0B8F">
        <w:rPr>
          <w:rFonts w:ascii="Times New Roman" w:hAnsi="Times New Roman" w:cs="Times New Roman"/>
          <w:szCs w:val="24"/>
        </w:rPr>
        <w:t>Eddy</w:t>
      </w:r>
      <w:proofErr w:type="spellEnd"/>
      <w:r w:rsidRPr="000A0B8F">
        <w:rPr>
          <w:rFonts w:ascii="Times New Roman" w:hAnsi="Times New Roman" w:cs="Times New Roman"/>
          <w:szCs w:val="24"/>
        </w:rPr>
        <w:t xml:space="preserve"> in </w:t>
      </w:r>
      <w:proofErr w:type="spellStart"/>
      <w:r w:rsidRPr="000A0B8F">
        <w:rPr>
          <w:rFonts w:ascii="Times New Roman" w:hAnsi="Times New Roman" w:cs="Times New Roman"/>
          <w:szCs w:val="24"/>
        </w:rPr>
        <w:t>Monique</w:t>
      </w:r>
      <w:proofErr w:type="spellEnd"/>
      <w:r w:rsidRPr="000A0B8F">
        <w:rPr>
          <w:rFonts w:ascii="Times New Roman" w:hAnsi="Times New Roman" w:cs="Times New Roman"/>
          <w:szCs w:val="24"/>
        </w:rPr>
        <w:t xml:space="preserve"> </w:t>
      </w:r>
      <w:proofErr w:type="spellStart"/>
      <w:r w:rsidRPr="000A0B8F">
        <w:rPr>
          <w:rFonts w:ascii="Times New Roman" w:hAnsi="Times New Roman" w:cs="Times New Roman"/>
          <w:szCs w:val="24"/>
        </w:rPr>
        <w:t>preizprašujeta</w:t>
      </w:r>
      <w:proofErr w:type="spellEnd"/>
      <w:r w:rsidRPr="000A0B8F">
        <w:rPr>
          <w:rFonts w:ascii="Times New Roman" w:hAnsi="Times New Roman" w:cs="Times New Roman"/>
          <w:szCs w:val="24"/>
        </w:rPr>
        <w:t xml:space="preserve"> točnost spomina, ter v izstopih, ko igralec kot </w:t>
      </w:r>
      <w:proofErr w:type="spellStart"/>
      <w:r w:rsidRPr="000A0B8F">
        <w:rPr>
          <w:rFonts w:ascii="Times New Roman" w:hAnsi="Times New Roman" w:cs="Times New Roman"/>
          <w:szCs w:val="24"/>
        </w:rPr>
        <w:t>Edouard</w:t>
      </w:r>
      <w:proofErr w:type="spellEnd"/>
      <w:r w:rsidRPr="000A0B8F">
        <w:rPr>
          <w:rFonts w:ascii="Times New Roman" w:hAnsi="Times New Roman" w:cs="Times New Roman"/>
          <w:szCs w:val="24"/>
        </w:rPr>
        <w:t xml:space="preserve">, kot pišoči, tretjeosebno spregovori o svoji mami. Sicer pa tovrstno razdaljo v formi igralca premostita s psihološkim vživljanjem v oba lika. </w:t>
      </w:r>
    </w:p>
    <w:p w14:paraId="69410988" w14:textId="77777777" w:rsidR="00D41BEA" w:rsidRPr="000A0B8F" w:rsidRDefault="00D41BEA" w:rsidP="00B06AF4">
      <w:pPr>
        <w:pStyle w:val="Brezrazmikov"/>
        <w:jc w:val="both"/>
        <w:rPr>
          <w:rFonts w:ascii="Times New Roman" w:hAnsi="Times New Roman" w:cs="Times New Roman"/>
          <w:szCs w:val="24"/>
        </w:rPr>
      </w:pPr>
    </w:p>
    <w:p w14:paraId="3FEAF229" w14:textId="61A5CA4B"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szCs w:val="24"/>
        </w:rPr>
        <w:t>/…/</w:t>
      </w:r>
    </w:p>
    <w:p w14:paraId="4917A394" w14:textId="77777777" w:rsidR="00D41BEA" w:rsidRPr="000A0B8F" w:rsidRDefault="00D41BEA" w:rsidP="00B06AF4">
      <w:pPr>
        <w:pStyle w:val="Brezrazmikov"/>
        <w:jc w:val="both"/>
        <w:rPr>
          <w:rFonts w:ascii="Times New Roman" w:hAnsi="Times New Roman" w:cs="Times New Roman"/>
          <w:szCs w:val="24"/>
        </w:rPr>
      </w:pPr>
    </w:p>
    <w:p w14:paraId="7397D4F8" w14:textId="22D2192B"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szCs w:val="24"/>
        </w:rPr>
        <w:t xml:space="preserve">Louis spomine v </w:t>
      </w:r>
      <w:r w:rsidRPr="000A0B8F">
        <w:rPr>
          <w:rFonts w:ascii="Times New Roman" w:hAnsi="Times New Roman" w:cs="Times New Roman"/>
          <w:i/>
          <w:iCs/>
          <w:szCs w:val="24"/>
        </w:rPr>
        <w:t>Bojih in preobrazbah neke ženske</w:t>
      </w:r>
      <w:r w:rsidRPr="000A0B8F">
        <w:rPr>
          <w:rFonts w:ascii="Times New Roman" w:hAnsi="Times New Roman" w:cs="Times New Roman"/>
          <w:szCs w:val="24"/>
        </w:rPr>
        <w:t xml:space="preserve"> strukturira v zgodbo s srečnim koncem. Najprej spoznamo protagonistko iz fotografije, ki je nekoč bila srečna, potem sledimo njenemu padcu in premagovanju ovir, na koncu pa se uspe rešiti bede in začne živeti novo življenje z boljšim socialnim statusom in v novem okolju. A vendar je nujno ohraniti distanco do zgodbe po recepturi »ameriškega sna«. Zgodbe, kakršna je </w:t>
      </w:r>
      <w:proofErr w:type="spellStart"/>
      <w:r w:rsidRPr="000A0B8F">
        <w:rPr>
          <w:rFonts w:ascii="Times New Roman" w:hAnsi="Times New Roman" w:cs="Times New Roman"/>
          <w:szCs w:val="24"/>
        </w:rPr>
        <w:t>Édouardova</w:t>
      </w:r>
      <w:proofErr w:type="spellEnd"/>
      <w:r w:rsidRPr="000A0B8F">
        <w:rPr>
          <w:rFonts w:ascii="Times New Roman" w:hAnsi="Times New Roman" w:cs="Times New Roman"/>
          <w:szCs w:val="24"/>
        </w:rPr>
        <w:t xml:space="preserve">, so navdihujoče, a sočasno lahko ustvarjajo iluzijo, da lahko uspe vsakomur. Dejstvo pa je, da </w:t>
      </w:r>
      <w:proofErr w:type="spellStart"/>
      <w:r w:rsidRPr="000A0B8F">
        <w:rPr>
          <w:rFonts w:ascii="Times New Roman" w:hAnsi="Times New Roman" w:cs="Times New Roman"/>
          <w:szCs w:val="24"/>
        </w:rPr>
        <w:t>vladujočemu</w:t>
      </w:r>
      <w:proofErr w:type="spellEnd"/>
      <w:r w:rsidRPr="000A0B8F">
        <w:rPr>
          <w:rFonts w:ascii="Times New Roman" w:hAnsi="Times New Roman" w:cs="Times New Roman"/>
          <w:szCs w:val="24"/>
        </w:rPr>
        <w:t xml:space="preserve"> razredu ni v interesu, da bi vsak iz delavskega razreda prešel razred. Posledično lahko takšne zgodbe tudi frustrirajo tiste, ki jim kljub trdemu delu, a pomanjkanju srečnih naključij in ključnih srečanj nikoli ne uspe. Prav tako tudi med </w:t>
      </w:r>
      <w:proofErr w:type="spellStart"/>
      <w:r w:rsidRPr="000A0B8F">
        <w:rPr>
          <w:rFonts w:ascii="Times New Roman" w:hAnsi="Times New Roman" w:cs="Times New Roman"/>
          <w:szCs w:val="24"/>
        </w:rPr>
        <w:t>Édouardovim</w:t>
      </w:r>
      <w:proofErr w:type="spellEnd"/>
      <w:r w:rsidRPr="000A0B8F">
        <w:rPr>
          <w:rFonts w:ascii="Times New Roman" w:hAnsi="Times New Roman" w:cs="Times New Roman"/>
          <w:szCs w:val="24"/>
        </w:rPr>
        <w:t xml:space="preserve"> in </w:t>
      </w:r>
      <w:proofErr w:type="spellStart"/>
      <w:r w:rsidRPr="000A0B8F">
        <w:rPr>
          <w:rFonts w:ascii="Times New Roman" w:hAnsi="Times New Roman" w:cs="Times New Roman"/>
          <w:szCs w:val="24"/>
        </w:rPr>
        <w:t>Moniquinim</w:t>
      </w:r>
      <w:proofErr w:type="spellEnd"/>
      <w:r w:rsidRPr="000A0B8F">
        <w:rPr>
          <w:rFonts w:ascii="Times New Roman" w:hAnsi="Times New Roman" w:cs="Times New Roman"/>
          <w:szCs w:val="24"/>
        </w:rPr>
        <w:t xml:space="preserve"> življenjem v Parizu ostaja razlika. </w:t>
      </w:r>
      <w:proofErr w:type="spellStart"/>
      <w:r w:rsidRPr="000A0B8F">
        <w:rPr>
          <w:rFonts w:ascii="Times New Roman" w:hAnsi="Times New Roman" w:cs="Times New Roman"/>
          <w:szCs w:val="24"/>
        </w:rPr>
        <w:t>Édouard</w:t>
      </w:r>
      <w:proofErr w:type="spellEnd"/>
      <w:r w:rsidRPr="000A0B8F">
        <w:rPr>
          <w:rFonts w:ascii="Times New Roman" w:hAnsi="Times New Roman" w:cs="Times New Roman"/>
          <w:szCs w:val="24"/>
        </w:rPr>
        <w:t xml:space="preserve"> je tja prišel še tako mlad, da se je v družbi uveljavil, postal slaven, predvsem pa si nabral tudi socialni kapital, družbo, ki je njegova in znotraj nje pripadajo istemu razredu.</w:t>
      </w:r>
    </w:p>
    <w:p w14:paraId="1C121E03" w14:textId="77777777" w:rsidR="001C1FE4" w:rsidRPr="000A0B8F" w:rsidRDefault="001C1FE4" w:rsidP="00B06AF4">
      <w:pPr>
        <w:pStyle w:val="Brezrazmikov"/>
        <w:jc w:val="both"/>
        <w:rPr>
          <w:rFonts w:ascii="Times New Roman" w:hAnsi="Times New Roman" w:cs="Times New Roman"/>
          <w:szCs w:val="24"/>
        </w:rPr>
      </w:pPr>
    </w:p>
    <w:p w14:paraId="67102F06" w14:textId="77777777" w:rsidR="001C1FE4" w:rsidRPr="000A0B8F" w:rsidRDefault="001C1FE4" w:rsidP="00B06AF4">
      <w:pPr>
        <w:pStyle w:val="Brezrazmikov"/>
        <w:jc w:val="both"/>
        <w:rPr>
          <w:rFonts w:ascii="Times New Roman" w:hAnsi="Times New Roman" w:cs="Times New Roman"/>
          <w:szCs w:val="24"/>
        </w:rPr>
      </w:pPr>
    </w:p>
    <w:p w14:paraId="2300E93A" w14:textId="506C1384" w:rsidR="001C1FE4" w:rsidRPr="000A0B8F" w:rsidRDefault="001C1FE4" w:rsidP="00B06AF4">
      <w:pPr>
        <w:pStyle w:val="Brezrazmikov"/>
        <w:jc w:val="both"/>
        <w:rPr>
          <w:rFonts w:ascii="Times New Roman" w:hAnsi="Times New Roman" w:cs="Times New Roman"/>
          <w:b/>
          <w:bCs/>
          <w:szCs w:val="24"/>
        </w:rPr>
      </w:pPr>
      <w:r w:rsidRPr="000A0B8F">
        <w:rPr>
          <w:rFonts w:ascii="Times New Roman" w:hAnsi="Times New Roman" w:cs="Times New Roman"/>
          <w:b/>
          <w:bCs/>
          <w:szCs w:val="24"/>
        </w:rPr>
        <w:t>Hana Podjed</w:t>
      </w:r>
    </w:p>
    <w:p w14:paraId="206C2FA6" w14:textId="652BB960" w:rsidR="001C1FE4" w:rsidRPr="00380E8F" w:rsidRDefault="00D41BEA" w:rsidP="00B06AF4">
      <w:pPr>
        <w:pStyle w:val="Brezrazmikov"/>
        <w:jc w:val="both"/>
        <w:rPr>
          <w:rFonts w:ascii="Times New Roman" w:hAnsi="Times New Roman" w:cs="Times New Roman"/>
          <w:b/>
          <w:bCs/>
          <w:sz w:val="32"/>
          <w:szCs w:val="32"/>
        </w:rPr>
      </w:pPr>
      <w:proofErr w:type="spellStart"/>
      <w:r w:rsidRPr="00380E8F">
        <w:rPr>
          <w:rFonts w:ascii="Times New Roman" w:hAnsi="Times New Roman" w:cs="Times New Roman"/>
          <w:b/>
          <w:bCs/>
          <w:sz w:val="32"/>
          <w:szCs w:val="32"/>
        </w:rPr>
        <w:t>Édouard</w:t>
      </w:r>
      <w:proofErr w:type="spellEnd"/>
      <w:r w:rsidRPr="00380E8F">
        <w:rPr>
          <w:rFonts w:ascii="Times New Roman" w:hAnsi="Times New Roman" w:cs="Times New Roman"/>
          <w:b/>
          <w:bCs/>
          <w:sz w:val="32"/>
          <w:szCs w:val="32"/>
        </w:rPr>
        <w:t xml:space="preserve"> Louis – </w:t>
      </w:r>
      <w:r w:rsidR="001C1FE4" w:rsidRPr="00380E8F">
        <w:rPr>
          <w:rFonts w:ascii="Times New Roman" w:hAnsi="Times New Roman" w:cs="Times New Roman"/>
          <w:b/>
          <w:bCs/>
          <w:sz w:val="32"/>
          <w:szCs w:val="32"/>
        </w:rPr>
        <w:t>O jezikih in pisavah nasilja</w:t>
      </w:r>
    </w:p>
    <w:p w14:paraId="716CC726" w14:textId="77777777" w:rsidR="001C1FE4" w:rsidRPr="000A0B8F" w:rsidRDefault="001C1FE4" w:rsidP="00B06AF4">
      <w:pPr>
        <w:pStyle w:val="Brezrazmikov"/>
        <w:jc w:val="both"/>
        <w:rPr>
          <w:rFonts w:ascii="Times New Roman" w:hAnsi="Times New Roman" w:cs="Times New Roman"/>
          <w:b/>
          <w:bCs/>
          <w:szCs w:val="24"/>
        </w:rPr>
      </w:pPr>
    </w:p>
    <w:p w14:paraId="6DBFA143" w14:textId="312C9293" w:rsidR="001C1FE4" w:rsidRPr="000A0B8F" w:rsidRDefault="001C1FE4" w:rsidP="00B06AF4">
      <w:pPr>
        <w:pStyle w:val="Brezrazmikov"/>
        <w:jc w:val="both"/>
        <w:rPr>
          <w:rFonts w:ascii="Times New Roman" w:hAnsi="Times New Roman" w:cs="Times New Roman"/>
          <w:szCs w:val="24"/>
        </w:rPr>
      </w:pPr>
      <w:r w:rsidRPr="000A0B8F">
        <w:rPr>
          <w:rFonts w:ascii="Times New Roman" w:hAnsi="Times New Roman" w:cs="Times New Roman"/>
          <w:szCs w:val="24"/>
        </w:rPr>
        <w:t xml:space="preserve">Ob koncu predavanja na enem osrednjih literarnih dogodkov svetovne literature, prestižnem festivalu </w:t>
      </w:r>
      <w:proofErr w:type="spellStart"/>
      <w:r w:rsidRPr="000A0B8F">
        <w:rPr>
          <w:rFonts w:ascii="Times New Roman" w:hAnsi="Times New Roman" w:cs="Times New Roman"/>
          <w:szCs w:val="24"/>
        </w:rPr>
        <w:t>Louisina</w:t>
      </w:r>
      <w:proofErr w:type="spellEnd"/>
      <w:r w:rsidRPr="000A0B8F">
        <w:rPr>
          <w:rFonts w:ascii="Times New Roman" w:hAnsi="Times New Roman" w:cs="Times New Roman"/>
          <w:szCs w:val="24"/>
        </w:rPr>
        <w:t xml:space="preserve"> Literature, ki vsakoletno poteka v bližini </w:t>
      </w:r>
      <w:proofErr w:type="spellStart"/>
      <w:r w:rsidRPr="000A0B8F">
        <w:rPr>
          <w:rFonts w:ascii="Times New Roman" w:hAnsi="Times New Roman" w:cs="Times New Roman"/>
          <w:szCs w:val="24"/>
        </w:rPr>
        <w:t>Kobenhavna</w:t>
      </w:r>
      <w:proofErr w:type="spellEnd"/>
      <w:r w:rsidRPr="000A0B8F">
        <w:rPr>
          <w:rFonts w:ascii="Times New Roman" w:hAnsi="Times New Roman" w:cs="Times New Roman"/>
          <w:szCs w:val="24"/>
        </w:rPr>
        <w:t xml:space="preserve"> na Danskem, je povedal, da »</w:t>
      </w:r>
      <w:r w:rsidRPr="000A0B8F">
        <w:rPr>
          <w:rFonts w:ascii="Times New Roman" w:hAnsi="Times New Roman" w:cs="Times New Roman"/>
          <w:i/>
          <w:iCs/>
          <w:szCs w:val="24"/>
        </w:rPr>
        <w:t>sovraži pisanje«</w:t>
      </w:r>
      <w:r w:rsidRPr="000A0B8F">
        <w:rPr>
          <w:rFonts w:ascii="Times New Roman" w:hAnsi="Times New Roman" w:cs="Times New Roman"/>
          <w:szCs w:val="24"/>
        </w:rPr>
        <w:t xml:space="preserve">. Skoraj desetletje prej pa za časnik The </w:t>
      </w:r>
      <w:proofErr w:type="spellStart"/>
      <w:r w:rsidRPr="000A0B8F">
        <w:rPr>
          <w:rFonts w:ascii="Times New Roman" w:hAnsi="Times New Roman" w:cs="Times New Roman"/>
          <w:szCs w:val="24"/>
        </w:rPr>
        <w:t>Guardian</w:t>
      </w:r>
      <w:proofErr w:type="spellEnd"/>
      <w:r w:rsidRPr="000A0B8F">
        <w:rPr>
          <w:rFonts w:ascii="Times New Roman" w:hAnsi="Times New Roman" w:cs="Times New Roman"/>
          <w:szCs w:val="24"/>
        </w:rPr>
        <w:t xml:space="preserve">, da v otroštvu nikoli ni bral. V številnih drugih intervjujih se odkrito zoperstavlja </w:t>
      </w:r>
      <w:proofErr w:type="spellStart"/>
      <w:r w:rsidRPr="000A0B8F">
        <w:rPr>
          <w:rFonts w:ascii="Times New Roman" w:hAnsi="Times New Roman" w:cs="Times New Roman"/>
          <w:szCs w:val="24"/>
        </w:rPr>
        <w:t>narativom</w:t>
      </w:r>
      <w:proofErr w:type="spellEnd"/>
      <w:r w:rsidRPr="000A0B8F">
        <w:rPr>
          <w:rFonts w:ascii="Times New Roman" w:hAnsi="Times New Roman" w:cs="Times New Roman"/>
          <w:szCs w:val="24"/>
        </w:rPr>
        <w:t xml:space="preserve"> in pričakovanjem literarnega kanona ter odpira vprašanja tako znotraj akademskega kot literarnega diskurza. </w:t>
      </w:r>
      <w:proofErr w:type="spellStart"/>
      <w:r w:rsidRPr="000A0B8F">
        <w:rPr>
          <w:rFonts w:ascii="Times New Roman" w:hAnsi="Times New Roman" w:cs="Times New Roman"/>
          <w:szCs w:val="24"/>
        </w:rPr>
        <w:t>Édouarda</w:t>
      </w:r>
      <w:proofErr w:type="spellEnd"/>
      <w:r w:rsidRPr="000A0B8F">
        <w:rPr>
          <w:rFonts w:ascii="Times New Roman" w:hAnsi="Times New Roman" w:cs="Times New Roman"/>
          <w:szCs w:val="24"/>
        </w:rPr>
        <w:t xml:space="preserve"> Louisa, zvezdnika sodobne književnosti, čigar dela prevedena že v trideset jezikov, lahko zelo enostavno označimo kot pisatelja, aktivista, sociologa, prodornega misleca in umetnika, čigar pisava si je že večkrat utrla pot tudi na odrske deske. Uprizoritev v režiji Thomasa </w:t>
      </w:r>
      <w:proofErr w:type="spellStart"/>
      <w:r w:rsidRPr="000A0B8F">
        <w:rPr>
          <w:rFonts w:ascii="Times New Roman" w:hAnsi="Times New Roman" w:cs="Times New Roman"/>
          <w:szCs w:val="24"/>
        </w:rPr>
        <w:t>Ostermeierja</w:t>
      </w:r>
      <w:proofErr w:type="spellEnd"/>
      <w:r w:rsidRPr="000A0B8F">
        <w:rPr>
          <w:rFonts w:ascii="Times New Roman" w:hAnsi="Times New Roman" w:cs="Times New Roman"/>
          <w:szCs w:val="24"/>
        </w:rPr>
        <w:t xml:space="preserve"> </w:t>
      </w:r>
      <w:r w:rsidRPr="000A0B8F">
        <w:rPr>
          <w:rFonts w:ascii="Times New Roman" w:hAnsi="Times New Roman" w:cs="Times New Roman"/>
          <w:i/>
          <w:iCs/>
          <w:szCs w:val="24"/>
        </w:rPr>
        <w:t xml:space="preserve">Kdo mi </w:t>
      </w:r>
      <w:r w:rsidRPr="000A0B8F">
        <w:rPr>
          <w:rFonts w:ascii="Times New Roman" w:hAnsi="Times New Roman" w:cs="Times New Roman"/>
          <w:i/>
          <w:iCs/>
          <w:szCs w:val="24"/>
        </w:rPr>
        <w:lastRenderedPageBreak/>
        <w:t>je ubil očeta</w:t>
      </w:r>
      <w:r w:rsidRPr="000A0B8F">
        <w:rPr>
          <w:rFonts w:ascii="Times New Roman" w:hAnsi="Times New Roman" w:cs="Times New Roman"/>
          <w:szCs w:val="24"/>
        </w:rPr>
        <w:t xml:space="preserve"> </w:t>
      </w:r>
      <w:r w:rsidRPr="000A0B8F">
        <w:rPr>
          <w:rFonts w:ascii="Times New Roman" w:hAnsi="Times New Roman" w:cs="Times New Roman"/>
          <w:i/>
          <w:iCs/>
          <w:szCs w:val="24"/>
        </w:rPr>
        <w:t>(</w:t>
      </w:r>
      <w:proofErr w:type="spellStart"/>
      <w:r w:rsidRPr="000A0B8F">
        <w:rPr>
          <w:rFonts w:ascii="Times New Roman" w:hAnsi="Times New Roman" w:cs="Times New Roman"/>
          <w:i/>
          <w:iCs/>
          <w:szCs w:val="24"/>
        </w:rPr>
        <w:t>Qui</w:t>
      </w:r>
      <w:proofErr w:type="spellEnd"/>
      <w:r w:rsidRPr="000A0B8F">
        <w:rPr>
          <w:rFonts w:ascii="Times New Roman" w:hAnsi="Times New Roman" w:cs="Times New Roman"/>
          <w:i/>
          <w:iCs/>
          <w:szCs w:val="24"/>
        </w:rPr>
        <w:t xml:space="preserve"> a </w:t>
      </w:r>
      <w:proofErr w:type="spellStart"/>
      <w:r w:rsidRPr="000A0B8F">
        <w:rPr>
          <w:rFonts w:ascii="Times New Roman" w:hAnsi="Times New Roman" w:cs="Times New Roman"/>
          <w:i/>
          <w:iCs/>
          <w:szCs w:val="24"/>
        </w:rPr>
        <w:t>tué</w:t>
      </w:r>
      <w:proofErr w:type="spellEnd"/>
      <w:r w:rsidRPr="000A0B8F">
        <w:rPr>
          <w:rFonts w:ascii="Times New Roman" w:hAnsi="Times New Roman" w:cs="Times New Roman"/>
          <w:i/>
          <w:iCs/>
          <w:szCs w:val="24"/>
        </w:rPr>
        <w:t xml:space="preserve"> </w:t>
      </w:r>
      <w:proofErr w:type="spellStart"/>
      <w:r w:rsidRPr="000A0B8F">
        <w:rPr>
          <w:rFonts w:ascii="Times New Roman" w:hAnsi="Times New Roman" w:cs="Times New Roman"/>
          <w:i/>
          <w:iCs/>
          <w:szCs w:val="24"/>
        </w:rPr>
        <w:t>mon</w:t>
      </w:r>
      <w:proofErr w:type="spellEnd"/>
      <w:r w:rsidRPr="000A0B8F">
        <w:rPr>
          <w:rFonts w:ascii="Times New Roman" w:hAnsi="Times New Roman" w:cs="Times New Roman"/>
          <w:i/>
          <w:iCs/>
          <w:szCs w:val="24"/>
        </w:rPr>
        <w:t xml:space="preserve"> père </w:t>
      </w:r>
      <w:r w:rsidRPr="000A0B8F">
        <w:rPr>
          <w:rFonts w:ascii="Times New Roman" w:hAnsi="Times New Roman" w:cs="Times New Roman"/>
          <w:szCs w:val="24"/>
        </w:rPr>
        <w:t>ali v angleščini</w:t>
      </w:r>
      <w:r w:rsidRPr="000A0B8F">
        <w:rPr>
          <w:rFonts w:ascii="Times New Roman" w:hAnsi="Times New Roman" w:cs="Times New Roman"/>
          <w:i/>
          <w:iCs/>
          <w:szCs w:val="24"/>
        </w:rPr>
        <w:t xml:space="preserve"> </w:t>
      </w:r>
      <w:proofErr w:type="spellStart"/>
      <w:r w:rsidRPr="000A0B8F">
        <w:rPr>
          <w:rFonts w:ascii="Times New Roman" w:hAnsi="Times New Roman" w:cs="Times New Roman"/>
          <w:i/>
          <w:iCs/>
          <w:szCs w:val="24"/>
        </w:rPr>
        <w:t>Who</w:t>
      </w:r>
      <w:proofErr w:type="spellEnd"/>
      <w:r w:rsidRPr="000A0B8F">
        <w:rPr>
          <w:rFonts w:ascii="Times New Roman" w:hAnsi="Times New Roman" w:cs="Times New Roman"/>
          <w:i/>
          <w:iCs/>
          <w:szCs w:val="24"/>
        </w:rPr>
        <w:t xml:space="preserve"> </w:t>
      </w:r>
      <w:proofErr w:type="spellStart"/>
      <w:r w:rsidRPr="000A0B8F">
        <w:rPr>
          <w:rFonts w:ascii="Times New Roman" w:hAnsi="Times New Roman" w:cs="Times New Roman"/>
          <w:i/>
          <w:iCs/>
          <w:szCs w:val="24"/>
        </w:rPr>
        <w:t>killed</w:t>
      </w:r>
      <w:proofErr w:type="spellEnd"/>
      <w:r w:rsidRPr="000A0B8F">
        <w:rPr>
          <w:rFonts w:ascii="Times New Roman" w:hAnsi="Times New Roman" w:cs="Times New Roman"/>
          <w:i/>
          <w:iCs/>
          <w:szCs w:val="24"/>
        </w:rPr>
        <w:t xml:space="preserve"> </w:t>
      </w:r>
      <w:proofErr w:type="spellStart"/>
      <w:r w:rsidRPr="000A0B8F">
        <w:rPr>
          <w:rFonts w:ascii="Times New Roman" w:hAnsi="Times New Roman" w:cs="Times New Roman"/>
          <w:i/>
          <w:iCs/>
          <w:szCs w:val="24"/>
        </w:rPr>
        <w:t>my</w:t>
      </w:r>
      <w:proofErr w:type="spellEnd"/>
      <w:r w:rsidRPr="000A0B8F">
        <w:rPr>
          <w:rFonts w:ascii="Times New Roman" w:hAnsi="Times New Roman" w:cs="Times New Roman"/>
          <w:i/>
          <w:iCs/>
          <w:szCs w:val="24"/>
        </w:rPr>
        <w:t xml:space="preserve"> </w:t>
      </w:r>
      <w:proofErr w:type="spellStart"/>
      <w:r w:rsidRPr="000A0B8F">
        <w:rPr>
          <w:rFonts w:ascii="Times New Roman" w:hAnsi="Times New Roman" w:cs="Times New Roman"/>
          <w:i/>
          <w:iCs/>
          <w:szCs w:val="24"/>
        </w:rPr>
        <w:t>father</w:t>
      </w:r>
      <w:proofErr w:type="spellEnd"/>
      <w:r w:rsidRPr="000A0B8F">
        <w:rPr>
          <w:rFonts w:ascii="Times New Roman" w:hAnsi="Times New Roman" w:cs="Times New Roman"/>
          <w:i/>
          <w:iCs/>
          <w:szCs w:val="24"/>
        </w:rPr>
        <w:t>)</w:t>
      </w:r>
      <w:r w:rsidRPr="000A0B8F">
        <w:rPr>
          <w:rFonts w:ascii="Times New Roman" w:hAnsi="Times New Roman" w:cs="Times New Roman"/>
          <w:szCs w:val="24"/>
        </w:rPr>
        <w:t xml:space="preserve">, v kateri je nastopil kar avtor sam in ki je leta 2021 doživela premiero v nemškem gledališču </w:t>
      </w:r>
      <w:proofErr w:type="spellStart"/>
      <w:r w:rsidRPr="000A0B8F">
        <w:rPr>
          <w:rFonts w:ascii="Times New Roman" w:hAnsi="Times New Roman" w:cs="Times New Roman"/>
          <w:szCs w:val="24"/>
        </w:rPr>
        <w:t>Scahubuehne</w:t>
      </w:r>
      <w:proofErr w:type="spellEnd"/>
      <w:r w:rsidRPr="000A0B8F">
        <w:rPr>
          <w:rFonts w:ascii="Times New Roman" w:hAnsi="Times New Roman" w:cs="Times New Roman"/>
          <w:szCs w:val="24"/>
        </w:rPr>
        <w:t xml:space="preserve">, je gledališka kritika označila za »avtobiografsko avantgardo«. Literarna teorija se nenehno trudi poiskati ustrezno žanrsko oznako za avtorja, ki je že v svojih zgodnjih dvajsetih letih zatresel njene temelje. Toda bolj, kot se ga teorija trudi žanrsko opredeliti in v svetovni literaturi njegovim delom poiskati mesto, bolj </w:t>
      </w:r>
      <w:proofErr w:type="spellStart"/>
      <w:r w:rsidRPr="000A0B8F">
        <w:rPr>
          <w:rFonts w:ascii="Times New Roman" w:hAnsi="Times New Roman" w:cs="Times New Roman"/>
          <w:szCs w:val="24"/>
        </w:rPr>
        <w:t>Édouard</w:t>
      </w:r>
      <w:proofErr w:type="spellEnd"/>
      <w:r w:rsidRPr="000A0B8F">
        <w:rPr>
          <w:rFonts w:ascii="Times New Roman" w:hAnsi="Times New Roman" w:cs="Times New Roman"/>
          <w:szCs w:val="24"/>
        </w:rPr>
        <w:t xml:space="preserve"> Louis premika njene meje in pod vprašaj postavlja kar teorijo samo.</w:t>
      </w:r>
    </w:p>
    <w:p w14:paraId="46997E01" w14:textId="77777777" w:rsidR="001C1FE4" w:rsidRPr="000A0B8F" w:rsidRDefault="001C1FE4" w:rsidP="00B06AF4">
      <w:pPr>
        <w:pStyle w:val="Brezrazmikov"/>
        <w:jc w:val="both"/>
        <w:rPr>
          <w:rFonts w:ascii="Times New Roman" w:hAnsi="Times New Roman" w:cs="Times New Roman"/>
          <w:szCs w:val="24"/>
        </w:rPr>
      </w:pPr>
    </w:p>
    <w:p w14:paraId="35C06DA1" w14:textId="77777777" w:rsidR="003F439F" w:rsidRPr="000A0B8F" w:rsidRDefault="003F439F" w:rsidP="00B06AF4">
      <w:pPr>
        <w:pStyle w:val="Brezrazmikov"/>
        <w:jc w:val="both"/>
        <w:rPr>
          <w:rFonts w:ascii="Times New Roman" w:hAnsi="Times New Roman" w:cs="Times New Roman"/>
          <w:szCs w:val="24"/>
        </w:rPr>
      </w:pPr>
    </w:p>
    <w:p w14:paraId="27996949" w14:textId="77777777" w:rsidR="001C1FE4" w:rsidRPr="000A0B8F" w:rsidRDefault="001C1FE4" w:rsidP="00B06AF4">
      <w:pPr>
        <w:jc w:val="both"/>
        <w:rPr>
          <w:rFonts w:cs="Times New Roman"/>
          <w:b/>
          <w:bCs/>
        </w:rPr>
      </w:pPr>
      <w:r w:rsidRPr="000A0B8F">
        <w:rPr>
          <w:rFonts w:eastAsia="Calibri" w:cs="Times New Roman"/>
          <w:b/>
          <w:bCs/>
        </w:rPr>
        <w:t>Zala Dobovšek</w:t>
      </w:r>
    </w:p>
    <w:p w14:paraId="4368DA3B" w14:textId="77777777" w:rsidR="001C1FE4" w:rsidRPr="00380E8F" w:rsidRDefault="001C1FE4" w:rsidP="00B06AF4">
      <w:pPr>
        <w:jc w:val="both"/>
        <w:rPr>
          <w:rFonts w:cs="Times New Roman"/>
          <w:b/>
          <w:bCs/>
          <w:sz w:val="32"/>
          <w:szCs w:val="32"/>
        </w:rPr>
      </w:pPr>
      <w:r w:rsidRPr="00380E8F">
        <w:rPr>
          <w:rFonts w:eastAsia="Calibri" w:cs="Times New Roman"/>
          <w:b/>
          <w:bCs/>
          <w:sz w:val="32"/>
          <w:szCs w:val="32"/>
        </w:rPr>
        <w:t>Prepoznati logiko, četudi nas ta zaboli</w:t>
      </w:r>
    </w:p>
    <w:p w14:paraId="2888D291" w14:textId="77777777" w:rsidR="001C1FE4" w:rsidRPr="000A0B8F" w:rsidRDefault="001C1FE4" w:rsidP="00B06AF4">
      <w:pPr>
        <w:jc w:val="both"/>
        <w:rPr>
          <w:rFonts w:cs="Times New Roman"/>
        </w:rPr>
      </w:pPr>
    </w:p>
    <w:p w14:paraId="2034E09B" w14:textId="3E5DB131" w:rsidR="001C1FE4" w:rsidRPr="000A0B8F" w:rsidRDefault="001C1FE4" w:rsidP="00380E8F">
      <w:pPr>
        <w:tabs>
          <w:tab w:val="left" w:pos="6661"/>
        </w:tabs>
        <w:jc w:val="both"/>
        <w:rPr>
          <w:rFonts w:cs="Times New Roman"/>
        </w:rPr>
      </w:pPr>
      <w:proofErr w:type="spellStart"/>
      <w:r w:rsidRPr="000A0B8F">
        <w:rPr>
          <w:rFonts w:eastAsia="Calibri" w:cs="Times New Roman"/>
        </w:rPr>
        <w:t>Édouard</w:t>
      </w:r>
      <w:proofErr w:type="spellEnd"/>
      <w:r w:rsidRPr="000A0B8F">
        <w:rPr>
          <w:rFonts w:eastAsia="Calibri" w:cs="Times New Roman"/>
        </w:rPr>
        <w:t xml:space="preserve"> Louis v knjigi </w:t>
      </w:r>
      <w:r w:rsidRPr="000A0B8F">
        <w:rPr>
          <w:rFonts w:eastAsia="Calibri" w:cs="Times New Roman"/>
          <w:i/>
          <w:iCs/>
        </w:rPr>
        <w:t>Boji in preobrazbe neke ženske</w:t>
      </w:r>
      <w:r w:rsidRPr="000A0B8F">
        <w:rPr>
          <w:rFonts w:eastAsia="Calibri" w:cs="Times New Roman"/>
        </w:rPr>
        <w:t xml:space="preserve"> zapiše tezo, ki jo pogosto neposredno izreka tudi v svojih intervjujih in na predavanjih: »</w:t>
      </w:r>
      <w:r w:rsidRPr="000A0B8F">
        <w:rPr>
          <w:rFonts w:eastAsia="Calibri" w:cs="Times New Roman"/>
          <w:i/>
          <w:iCs/>
        </w:rPr>
        <w:t>Zdaj vem, da so tisto, kar imenujejo književnost, zgradili proti življenjem in telesom, kakršno je njeno. Ker odslej vem, da je pisati o njej in pisati o njenem življenju pisati proti književnosti</w:t>
      </w:r>
      <w:r w:rsidRPr="000A0B8F">
        <w:rPr>
          <w:rFonts w:eastAsia="Calibri" w:cs="Times New Roman"/>
        </w:rPr>
        <w:t xml:space="preserve">.« Pisati »o njej«, o svoji materi, je pomenilo pisati o ženski in revščini. O ženski v revščini. Torej, o (najmanj) dvojno zatirani ženski, ki se je znašla in </w:t>
      </w:r>
      <w:r w:rsidRPr="000A0B8F">
        <w:rPr>
          <w:rFonts w:eastAsia="Calibri" w:cs="Times New Roman"/>
          <w:i/>
          <w:iCs/>
        </w:rPr>
        <w:t xml:space="preserve">znašla </w:t>
      </w:r>
      <w:r w:rsidRPr="000A0B8F">
        <w:rPr>
          <w:rFonts w:eastAsia="Calibri" w:cs="Times New Roman"/>
        </w:rPr>
        <w:t xml:space="preserve">v eksistencialni in eksistenčni ječi sodobnega časa. S to tezo je </w:t>
      </w:r>
      <w:proofErr w:type="spellStart"/>
      <w:r w:rsidRPr="000A0B8F">
        <w:rPr>
          <w:rFonts w:eastAsia="Calibri" w:cs="Times New Roman"/>
        </w:rPr>
        <w:t>Édouard</w:t>
      </w:r>
      <w:proofErr w:type="spellEnd"/>
      <w:r w:rsidRPr="000A0B8F">
        <w:rPr>
          <w:rFonts w:eastAsia="Calibri" w:cs="Times New Roman"/>
        </w:rPr>
        <w:t xml:space="preserve"> Louis neizprosno razkril nedotakljive tendence in pravila kanonizirane zgodovine – tako literarne kot tudi uprizoritvene. Daleč od tega, da literarna in uprizoritvena zgodovina ne bi nikoli prej uprizarjali žensk in revščine oziroma revnih žensk, gre za to, kako so bile te zgodbe povedane, reprezentirane, prikrojene in skoraj večino časa pripovedovane s strani privilegiranih pisateljev – ti so brez dvoma lahko bili priča takšnim in drugačnim uvidom in situacijam diskriminiranega sveta (žensk in delavskega razreda), nemalo njih je bilo </w:t>
      </w:r>
      <w:proofErr w:type="spellStart"/>
      <w:r w:rsidRPr="000A0B8F">
        <w:rPr>
          <w:rFonts w:eastAsia="Calibri" w:cs="Times New Roman"/>
        </w:rPr>
        <w:t>načitanih</w:t>
      </w:r>
      <w:proofErr w:type="spellEnd"/>
      <w:r w:rsidRPr="000A0B8F">
        <w:rPr>
          <w:rFonts w:eastAsia="Calibri" w:cs="Times New Roman"/>
        </w:rPr>
        <w:t xml:space="preserve"> in razgledanih, a le redko kdo je o tem pisal »skozi svoje telo«. Izkušnja telesa in izkušnja uma predstavljata dva popolnoma različna vidika razumevanja in artikulacije določenega izkustva, ki pogosto še zdaleč ni vedno le en dogodek, ampak tudi dlje trajajoče stanje, ki formativno zaznamuje človekovo življenje. Poleg ostalih del (med najbolj izstopajočimi </w:t>
      </w:r>
      <w:r w:rsidRPr="000A0B8F">
        <w:rPr>
          <w:rFonts w:eastAsia="Calibri" w:cs="Times New Roman"/>
          <w:i/>
          <w:iCs/>
        </w:rPr>
        <w:t xml:space="preserve">Opraviti z </w:t>
      </w:r>
      <w:proofErr w:type="spellStart"/>
      <w:r w:rsidRPr="000A0B8F">
        <w:rPr>
          <w:rFonts w:eastAsia="Calibri" w:cs="Times New Roman"/>
          <w:i/>
          <w:iCs/>
        </w:rPr>
        <w:t>Eddyjem</w:t>
      </w:r>
      <w:proofErr w:type="spellEnd"/>
      <w:r w:rsidRPr="000A0B8F">
        <w:rPr>
          <w:rFonts w:eastAsia="Calibri" w:cs="Times New Roman"/>
          <w:i/>
          <w:iCs/>
        </w:rPr>
        <w:t>, Spremeniti se: metoda, Zgodovina nasilja</w:t>
      </w:r>
      <w:r w:rsidRPr="000A0B8F">
        <w:rPr>
          <w:rFonts w:eastAsia="Calibri" w:cs="Times New Roman"/>
        </w:rPr>
        <w:t xml:space="preserve"> idr.) je </w:t>
      </w:r>
      <w:r w:rsidRPr="000A0B8F">
        <w:rPr>
          <w:rFonts w:eastAsia="Calibri" w:cs="Times New Roman"/>
          <w:color w:val="auto"/>
        </w:rPr>
        <w:t xml:space="preserve">med letoma </w:t>
      </w:r>
      <w:r w:rsidRPr="000A0B8F">
        <w:rPr>
          <w:rFonts w:eastAsia="Calibri" w:cs="Times New Roman"/>
        </w:rPr>
        <w:t>2018 in 2021 Louis napisal tudi t. i. literarni diptih (</w:t>
      </w:r>
      <w:r w:rsidRPr="000A0B8F">
        <w:rPr>
          <w:rFonts w:eastAsia="Calibri" w:cs="Times New Roman"/>
          <w:i/>
          <w:iCs/>
        </w:rPr>
        <w:t>Kdo mi je ubil očeta</w:t>
      </w:r>
      <w:r w:rsidRPr="000A0B8F">
        <w:rPr>
          <w:rFonts w:eastAsia="Calibri" w:cs="Times New Roman"/>
        </w:rPr>
        <w:t xml:space="preserve"> in </w:t>
      </w:r>
      <w:r w:rsidRPr="000A0B8F">
        <w:rPr>
          <w:rFonts w:eastAsia="Calibri" w:cs="Times New Roman"/>
          <w:i/>
          <w:iCs/>
        </w:rPr>
        <w:t>Boji in preobrazbe neke ženske</w:t>
      </w:r>
      <w:r w:rsidRPr="000A0B8F">
        <w:rPr>
          <w:rFonts w:eastAsia="Calibri" w:cs="Times New Roman"/>
        </w:rPr>
        <w:t xml:space="preserve">), kjer je komplementarno združil portreta staršev in brez olepševanja zaostril upodabljanje revnih delavskih in ruralnih okolij. Popolnoma je odpravil </w:t>
      </w:r>
      <w:proofErr w:type="spellStart"/>
      <w:r w:rsidRPr="000A0B8F">
        <w:rPr>
          <w:rFonts w:eastAsia="Calibri" w:cs="Times New Roman"/>
        </w:rPr>
        <w:t>romantiziranje</w:t>
      </w:r>
      <w:proofErr w:type="spellEnd"/>
      <w:r w:rsidRPr="000A0B8F">
        <w:rPr>
          <w:rFonts w:eastAsia="Calibri" w:cs="Times New Roman"/>
        </w:rPr>
        <w:t xml:space="preserve"> nižjega razrednega sloja, mamo in očeta pa izrisal v čvrstem (avto)biografskem formatu, ki ga ves čas spretno in s pravim namenom (k pluralnim razmislekom) prebada z elementi </w:t>
      </w:r>
      <w:proofErr w:type="spellStart"/>
      <w:r w:rsidRPr="000A0B8F">
        <w:rPr>
          <w:rFonts w:eastAsia="Calibri" w:cs="Times New Roman"/>
        </w:rPr>
        <w:t>avtofikcije</w:t>
      </w:r>
      <w:proofErr w:type="spellEnd"/>
      <w:r w:rsidRPr="000A0B8F">
        <w:rPr>
          <w:rFonts w:eastAsia="Calibri" w:cs="Times New Roman"/>
        </w:rPr>
        <w:t>.</w:t>
      </w:r>
    </w:p>
    <w:sectPr w:rsidR="001C1FE4" w:rsidRPr="000A0B8F" w:rsidSect="000A0B8F">
      <w:headerReference w:type="default" r:id="rId6"/>
      <w:pgSz w:w="11906" w:h="16838"/>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C487" w14:textId="77777777" w:rsidR="00E4147A" w:rsidRDefault="00E4147A" w:rsidP="00380E8F">
      <w:r>
        <w:separator/>
      </w:r>
    </w:p>
  </w:endnote>
  <w:endnote w:type="continuationSeparator" w:id="0">
    <w:p w14:paraId="15CD583D" w14:textId="77777777" w:rsidR="00E4147A" w:rsidRDefault="00E4147A" w:rsidP="0038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B341D" w14:textId="77777777" w:rsidR="00E4147A" w:rsidRDefault="00E4147A" w:rsidP="00380E8F">
      <w:r>
        <w:separator/>
      </w:r>
    </w:p>
  </w:footnote>
  <w:footnote w:type="continuationSeparator" w:id="0">
    <w:p w14:paraId="3E1B3598" w14:textId="77777777" w:rsidR="00E4147A" w:rsidRDefault="00E4147A" w:rsidP="0038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6927" w14:textId="023AB7DA" w:rsidR="00380E8F" w:rsidRDefault="00380E8F">
    <w:pPr>
      <w:pStyle w:val="Glava"/>
    </w:pPr>
    <w:r>
      <w:rPr>
        <w:noProof/>
      </w:rPr>
      <w:drawing>
        <wp:inline distT="0" distB="0" distL="0" distR="0" wp14:anchorId="21ABD6AD" wp14:editId="58577255">
          <wp:extent cx="1085215" cy="646430"/>
          <wp:effectExtent l="0" t="0" r="635" b="1270"/>
          <wp:docPr id="4433465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6464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CF"/>
    <w:rsid w:val="000A0B8F"/>
    <w:rsid w:val="00196FCA"/>
    <w:rsid w:val="001C1FE4"/>
    <w:rsid w:val="002A2ECF"/>
    <w:rsid w:val="00380E8F"/>
    <w:rsid w:val="003F439F"/>
    <w:rsid w:val="004D42EB"/>
    <w:rsid w:val="00752E87"/>
    <w:rsid w:val="007D26F2"/>
    <w:rsid w:val="00933EC0"/>
    <w:rsid w:val="00B06AF4"/>
    <w:rsid w:val="00B95370"/>
    <w:rsid w:val="00D41BEA"/>
    <w:rsid w:val="00E4147A"/>
    <w:rsid w:val="00FE17EC"/>
  </w:rsids>
  <m:mathPr>
    <m:mathFont m:val="Cambria Math"/>
    <m:brkBin m:val="before"/>
    <m:brkBinSub m:val="--"/>
    <m:smallFrac m:val="0"/>
    <m:dispDef/>
    <m:lMargin m:val="0"/>
    <m:rMargin m:val="0"/>
    <m:defJc m:val="centerGroup"/>
    <m:wrapIndent m:val="1440"/>
    <m:intLim m:val="subSup"/>
    <m:naryLim m:val="undOvr"/>
  </m:mathPr>
  <w:themeFontLang w:val="sl-SI"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AA98"/>
  <w15:chartTrackingRefBased/>
  <w15:docId w15:val="{0B558FF5-C085-4F52-B511-685EF0E9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sl-SI" w:eastAsia="en-US" w:bidi="as-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C1FE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Cs w:val="24"/>
      <w:u w:color="000000"/>
      <w:bdr w:val="nil"/>
      <w:lang w:eastAsia="sl-SI"/>
      <w14:ligatures w14:val="none"/>
    </w:rPr>
  </w:style>
  <w:style w:type="paragraph" w:styleId="Naslov1">
    <w:name w:val="heading 1"/>
    <w:basedOn w:val="Navaden"/>
    <w:next w:val="Navaden"/>
    <w:link w:val="Naslov1Znak"/>
    <w:uiPriority w:val="9"/>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2F5496" w:themeColor="accent1" w:themeShade="BF"/>
      <w:kern w:val="2"/>
      <w:sz w:val="40"/>
      <w:szCs w:val="50"/>
      <w:bdr w:val="none" w:sz="0" w:space="0" w:color="auto"/>
      <w:lang w:eastAsia="en-US"/>
      <w14:ligatures w14:val="standardContextual"/>
    </w:rPr>
  </w:style>
  <w:style w:type="paragraph" w:styleId="Naslov2">
    <w:name w:val="heading 2"/>
    <w:basedOn w:val="Navaden"/>
    <w:next w:val="Navaden"/>
    <w:link w:val="Naslov2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2F5496" w:themeColor="accent1" w:themeShade="BF"/>
      <w:kern w:val="2"/>
      <w:sz w:val="32"/>
      <w:szCs w:val="40"/>
      <w:bdr w:val="none" w:sz="0" w:space="0" w:color="auto"/>
      <w:lang w:eastAsia="en-US"/>
      <w14:ligatures w14:val="standardContextual"/>
    </w:rPr>
  </w:style>
  <w:style w:type="paragraph" w:styleId="Naslov3">
    <w:name w:val="heading 3"/>
    <w:basedOn w:val="Navaden"/>
    <w:next w:val="Navaden"/>
    <w:link w:val="Naslov3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2F5496" w:themeColor="accent1" w:themeShade="BF"/>
      <w:kern w:val="2"/>
      <w:sz w:val="28"/>
      <w:szCs w:val="35"/>
      <w:bdr w:val="none" w:sz="0" w:space="0" w:color="auto"/>
      <w:lang w:eastAsia="en-US"/>
      <w14:ligatures w14:val="standardContextual"/>
    </w:rPr>
  </w:style>
  <w:style w:type="paragraph" w:styleId="Naslov4">
    <w:name w:val="heading 4"/>
    <w:basedOn w:val="Navaden"/>
    <w:next w:val="Navaden"/>
    <w:link w:val="Naslov4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2F5496" w:themeColor="accent1" w:themeShade="BF"/>
      <w:kern w:val="2"/>
      <w:szCs w:val="30"/>
      <w:bdr w:val="none" w:sz="0" w:space="0" w:color="auto"/>
      <w:lang w:eastAsia="en-US"/>
      <w14:ligatures w14:val="standardContextual"/>
    </w:rPr>
  </w:style>
  <w:style w:type="paragraph" w:styleId="Naslov5">
    <w:name w:val="heading 5"/>
    <w:basedOn w:val="Navaden"/>
    <w:next w:val="Navaden"/>
    <w:link w:val="Naslov5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2F5496" w:themeColor="accent1" w:themeShade="BF"/>
      <w:kern w:val="2"/>
      <w:szCs w:val="30"/>
      <w:bdr w:val="none" w:sz="0" w:space="0" w:color="auto"/>
      <w:lang w:eastAsia="en-US"/>
      <w14:ligatures w14:val="standardContextual"/>
    </w:rPr>
  </w:style>
  <w:style w:type="paragraph" w:styleId="Naslov6">
    <w:name w:val="heading 6"/>
    <w:basedOn w:val="Navaden"/>
    <w:next w:val="Navaden"/>
    <w:link w:val="Naslov6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szCs w:val="30"/>
      <w:bdr w:val="none" w:sz="0" w:space="0" w:color="auto"/>
      <w:lang w:eastAsia="en-US"/>
      <w14:ligatures w14:val="standardContextual"/>
    </w:rPr>
  </w:style>
  <w:style w:type="paragraph" w:styleId="Naslov7">
    <w:name w:val="heading 7"/>
    <w:basedOn w:val="Navaden"/>
    <w:next w:val="Navaden"/>
    <w:link w:val="Naslov7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szCs w:val="30"/>
      <w:bdr w:val="none" w:sz="0" w:space="0" w:color="auto"/>
      <w:lang w:eastAsia="en-US"/>
      <w14:ligatures w14:val="standardContextual"/>
    </w:rPr>
  </w:style>
  <w:style w:type="paragraph" w:styleId="Naslov8">
    <w:name w:val="heading 8"/>
    <w:basedOn w:val="Navaden"/>
    <w:next w:val="Navaden"/>
    <w:link w:val="Naslov8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szCs w:val="30"/>
      <w:bdr w:val="none" w:sz="0" w:space="0" w:color="auto"/>
      <w:lang w:eastAsia="en-US"/>
      <w14:ligatures w14:val="standardContextual"/>
    </w:rPr>
  </w:style>
  <w:style w:type="paragraph" w:styleId="Naslov9">
    <w:name w:val="heading 9"/>
    <w:basedOn w:val="Navaden"/>
    <w:next w:val="Navaden"/>
    <w:link w:val="Naslov9Znak"/>
    <w:uiPriority w:val="9"/>
    <w:semiHidden/>
    <w:unhideWhenUsed/>
    <w:qFormat/>
    <w:rsid w:val="002A2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szCs w:val="30"/>
      <w:bdr w:val="none" w:sz="0" w:space="0" w:color="auto"/>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A2ECF"/>
    <w:rPr>
      <w:rFonts w:asciiTheme="majorHAnsi" w:eastAsiaTheme="majorEastAsia" w:hAnsiTheme="majorHAnsi" w:cstheme="majorBidi"/>
      <w:color w:val="2F5496" w:themeColor="accent1" w:themeShade="BF"/>
      <w:sz w:val="40"/>
      <w:szCs w:val="50"/>
    </w:rPr>
  </w:style>
  <w:style w:type="character" w:customStyle="1" w:styleId="Naslov2Znak">
    <w:name w:val="Naslov 2 Znak"/>
    <w:basedOn w:val="Privzetapisavaodstavka"/>
    <w:link w:val="Naslov2"/>
    <w:uiPriority w:val="9"/>
    <w:semiHidden/>
    <w:rsid w:val="002A2ECF"/>
    <w:rPr>
      <w:rFonts w:asciiTheme="majorHAnsi" w:eastAsiaTheme="majorEastAsia" w:hAnsiTheme="majorHAnsi" w:cstheme="majorBidi"/>
      <w:color w:val="2F5496" w:themeColor="accent1" w:themeShade="BF"/>
      <w:sz w:val="32"/>
      <w:szCs w:val="40"/>
    </w:rPr>
  </w:style>
  <w:style w:type="character" w:customStyle="1" w:styleId="Naslov3Znak">
    <w:name w:val="Naslov 3 Znak"/>
    <w:basedOn w:val="Privzetapisavaodstavka"/>
    <w:link w:val="Naslov3"/>
    <w:uiPriority w:val="9"/>
    <w:semiHidden/>
    <w:rsid w:val="002A2ECF"/>
    <w:rPr>
      <w:rFonts w:eastAsiaTheme="majorEastAsia" w:cstheme="majorBidi"/>
      <w:color w:val="2F5496" w:themeColor="accent1" w:themeShade="BF"/>
      <w:sz w:val="28"/>
      <w:szCs w:val="35"/>
    </w:rPr>
  </w:style>
  <w:style w:type="character" w:customStyle="1" w:styleId="Naslov4Znak">
    <w:name w:val="Naslov 4 Znak"/>
    <w:basedOn w:val="Privzetapisavaodstavka"/>
    <w:link w:val="Naslov4"/>
    <w:uiPriority w:val="9"/>
    <w:semiHidden/>
    <w:rsid w:val="002A2ECF"/>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2A2ECF"/>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2A2EC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A2EC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A2EC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A2ECF"/>
    <w:rPr>
      <w:rFonts w:eastAsiaTheme="majorEastAsia" w:cstheme="majorBidi"/>
      <w:color w:val="272727" w:themeColor="text1" w:themeTint="D8"/>
    </w:rPr>
  </w:style>
  <w:style w:type="paragraph" w:styleId="Naslov">
    <w:name w:val="Title"/>
    <w:basedOn w:val="Navaden"/>
    <w:next w:val="Navaden"/>
    <w:link w:val="NaslovZnak"/>
    <w:uiPriority w:val="10"/>
    <w:qFormat/>
    <w:rsid w:val="002A2ECF"/>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color w:val="auto"/>
      <w:spacing w:val="-10"/>
      <w:kern w:val="28"/>
      <w:sz w:val="56"/>
      <w:szCs w:val="71"/>
      <w:bdr w:val="none" w:sz="0" w:space="0" w:color="auto"/>
      <w:lang w:eastAsia="en-US"/>
      <w14:ligatures w14:val="standardContextual"/>
    </w:rPr>
  </w:style>
  <w:style w:type="character" w:customStyle="1" w:styleId="NaslovZnak">
    <w:name w:val="Naslov Znak"/>
    <w:basedOn w:val="Privzetapisavaodstavka"/>
    <w:link w:val="Naslov"/>
    <w:uiPriority w:val="10"/>
    <w:rsid w:val="002A2ECF"/>
    <w:rPr>
      <w:rFonts w:asciiTheme="majorHAnsi" w:eastAsiaTheme="majorEastAsia" w:hAnsiTheme="majorHAnsi" w:cstheme="majorBidi"/>
      <w:spacing w:val="-10"/>
      <w:kern w:val="28"/>
      <w:sz w:val="56"/>
      <w:szCs w:val="71"/>
    </w:rPr>
  </w:style>
  <w:style w:type="paragraph" w:styleId="Podnaslov">
    <w:name w:val="Subtitle"/>
    <w:basedOn w:val="Navaden"/>
    <w:next w:val="Navaden"/>
    <w:link w:val="PodnaslovZnak"/>
    <w:uiPriority w:val="11"/>
    <w:qFormat/>
    <w:rsid w:val="002A2EC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35"/>
      <w:bdr w:val="none" w:sz="0" w:space="0" w:color="auto"/>
      <w:lang w:eastAsia="en-US"/>
      <w14:ligatures w14:val="standardContextual"/>
    </w:rPr>
  </w:style>
  <w:style w:type="character" w:customStyle="1" w:styleId="PodnaslovZnak">
    <w:name w:val="Podnaslov Znak"/>
    <w:basedOn w:val="Privzetapisavaodstavka"/>
    <w:link w:val="Podnaslov"/>
    <w:uiPriority w:val="11"/>
    <w:rsid w:val="002A2ECF"/>
    <w:rPr>
      <w:rFonts w:eastAsiaTheme="majorEastAsia" w:cstheme="majorBidi"/>
      <w:color w:val="595959" w:themeColor="text1" w:themeTint="A6"/>
      <w:spacing w:val="15"/>
      <w:sz w:val="28"/>
      <w:szCs w:val="35"/>
    </w:rPr>
  </w:style>
  <w:style w:type="paragraph" w:styleId="Citat">
    <w:name w:val="Quote"/>
    <w:basedOn w:val="Navaden"/>
    <w:next w:val="Navaden"/>
    <w:link w:val="CitatZnak"/>
    <w:uiPriority w:val="29"/>
    <w:qFormat/>
    <w:rsid w:val="002A2ECF"/>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szCs w:val="30"/>
      <w:bdr w:val="none" w:sz="0" w:space="0" w:color="auto"/>
      <w:lang w:eastAsia="en-US"/>
      <w14:ligatures w14:val="standardContextual"/>
    </w:rPr>
  </w:style>
  <w:style w:type="character" w:customStyle="1" w:styleId="CitatZnak">
    <w:name w:val="Citat Znak"/>
    <w:basedOn w:val="Privzetapisavaodstavka"/>
    <w:link w:val="Citat"/>
    <w:uiPriority w:val="29"/>
    <w:rsid w:val="002A2ECF"/>
    <w:rPr>
      <w:i/>
      <w:iCs/>
      <w:color w:val="404040" w:themeColor="text1" w:themeTint="BF"/>
    </w:rPr>
  </w:style>
  <w:style w:type="paragraph" w:styleId="Odstavekseznama">
    <w:name w:val="List Paragraph"/>
    <w:basedOn w:val="Navaden"/>
    <w:uiPriority w:val="34"/>
    <w:qFormat/>
    <w:rsid w:val="002A2EC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color w:val="auto"/>
      <w:kern w:val="2"/>
      <w:szCs w:val="30"/>
      <w:bdr w:val="none" w:sz="0" w:space="0" w:color="auto"/>
      <w:lang w:eastAsia="en-US"/>
      <w14:ligatures w14:val="standardContextual"/>
    </w:rPr>
  </w:style>
  <w:style w:type="character" w:styleId="Intenzivenpoudarek">
    <w:name w:val="Intense Emphasis"/>
    <w:basedOn w:val="Privzetapisavaodstavka"/>
    <w:uiPriority w:val="21"/>
    <w:qFormat/>
    <w:rsid w:val="002A2ECF"/>
    <w:rPr>
      <w:i/>
      <w:iCs/>
      <w:color w:val="2F5496" w:themeColor="accent1" w:themeShade="BF"/>
    </w:rPr>
  </w:style>
  <w:style w:type="paragraph" w:styleId="Intenzivencitat">
    <w:name w:val="Intense Quote"/>
    <w:basedOn w:val="Navaden"/>
    <w:next w:val="Navaden"/>
    <w:link w:val="IntenzivencitatZnak"/>
    <w:uiPriority w:val="30"/>
    <w:qFormat/>
    <w:rsid w:val="002A2ECF"/>
    <w:pPr>
      <w:pBdr>
        <w:top w:val="single" w:sz="4" w:space="10" w:color="2F5496" w:themeColor="accent1" w:themeShade="BF"/>
        <w:left w:val="none" w:sz="0" w:space="0" w:color="auto"/>
        <w:bottom w:val="single" w:sz="4" w:space="10" w:color="2F5496"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30"/>
      <w:bdr w:val="none" w:sz="0" w:space="0" w:color="auto"/>
      <w:lang w:eastAsia="en-US"/>
      <w14:ligatures w14:val="standardContextual"/>
    </w:rPr>
  </w:style>
  <w:style w:type="character" w:customStyle="1" w:styleId="IntenzivencitatZnak">
    <w:name w:val="Intenziven citat Znak"/>
    <w:basedOn w:val="Privzetapisavaodstavka"/>
    <w:link w:val="Intenzivencitat"/>
    <w:uiPriority w:val="30"/>
    <w:rsid w:val="002A2ECF"/>
    <w:rPr>
      <w:i/>
      <w:iCs/>
      <w:color w:val="2F5496" w:themeColor="accent1" w:themeShade="BF"/>
    </w:rPr>
  </w:style>
  <w:style w:type="character" w:styleId="Intenzivensklic">
    <w:name w:val="Intense Reference"/>
    <w:basedOn w:val="Privzetapisavaodstavka"/>
    <w:uiPriority w:val="32"/>
    <w:qFormat/>
    <w:rsid w:val="002A2ECF"/>
    <w:rPr>
      <w:b/>
      <w:bCs/>
      <w:smallCaps/>
      <w:color w:val="2F5496" w:themeColor="accent1" w:themeShade="BF"/>
      <w:spacing w:val="5"/>
    </w:rPr>
  </w:style>
  <w:style w:type="paragraph" w:styleId="Brezrazmikov">
    <w:name w:val="No Spacing"/>
    <w:uiPriority w:val="1"/>
    <w:qFormat/>
    <w:rsid w:val="001C1FE4"/>
    <w:pPr>
      <w:spacing w:after="0" w:line="240" w:lineRule="auto"/>
    </w:pPr>
  </w:style>
  <w:style w:type="paragraph" w:styleId="Glava">
    <w:name w:val="header"/>
    <w:basedOn w:val="Navaden"/>
    <w:link w:val="GlavaZnak"/>
    <w:uiPriority w:val="99"/>
    <w:unhideWhenUsed/>
    <w:rsid w:val="00380E8F"/>
    <w:pPr>
      <w:tabs>
        <w:tab w:val="center" w:pos="4536"/>
        <w:tab w:val="right" w:pos="9072"/>
      </w:tabs>
    </w:pPr>
    <w:rPr>
      <w:szCs w:val="30"/>
    </w:rPr>
  </w:style>
  <w:style w:type="character" w:customStyle="1" w:styleId="GlavaZnak">
    <w:name w:val="Glava Znak"/>
    <w:basedOn w:val="Privzetapisavaodstavka"/>
    <w:link w:val="Glava"/>
    <w:uiPriority w:val="99"/>
    <w:rsid w:val="00380E8F"/>
    <w:rPr>
      <w:rFonts w:ascii="Times New Roman" w:eastAsia="Arial Unicode MS" w:hAnsi="Times New Roman" w:cs="Arial Unicode MS"/>
      <w:color w:val="000000"/>
      <w:kern w:val="0"/>
      <w:u w:color="000000"/>
      <w:bdr w:val="nil"/>
      <w:lang w:eastAsia="sl-SI"/>
      <w14:ligatures w14:val="none"/>
    </w:rPr>
  </w:style>
  <w:style w:type="paragraph" w:styleId="Noga">
    <w:name w:val="footer"/>
    <w:basedOn w:val="Navaden"/>
    <w:link w:val="NogaZnak"/>
    <w:uiPriority w:val="99"/>
    <w:unhideWhenUsed/>
    <w:rsid w:val="00380E8F"/>
    <w:pPr>
      <w:tabs>
        <w:tab w:val="center" w:pos="4536"/>
        <w:tab w:val="right" w:pos="9072"/>
      </w:tabs>
    </w:pPr>
    <w:rPr>
      <w:szCs w:val="30"/>
    </w:rPr>
  </w:style>
  <w:style w:type="character" w:customStyle="1" w:styleId="NogaZnak">
    <w:name w:val="Noga Znak"/>
    <w:basedOn w:val="Privzetapisavaodstavka"/>
    <w:link w:val="Noga"/>
    <w:uiPriority w:val="99"/>
    <w:rsid w:val="00380E8F"/>
    <w:rPr>
      <w:rFonts w:ascii="Times New Roman" w:eastAsia="Arial Unicode MS" w:hAnsi="Times New Roman" w:cs="Arial Unicode MS"/>
      <w:color w:val="000000"/>
      <w:kern w:val="0"/>
      <w:u w:color="000000"/>
      <w:bdr w:val="nil"/>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1057</Words>
  <Characters>6027</Characters>
  <Application>Microsoft Office Word</Application>
  <DocSecurity>0</DocSecurity>
  <Lines>50</Lines>
  <Paragraphs>14</Paragraphs>
  <ScaleCrop>false</ScaleCrop>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SNG MB</dc:creator>
  <cp:keywords/>
  <dc:description/>
  <cp:lastModifiedBy>SNG MB</cp:lastModifiedBy>
  <cp:revision>5</cp:revision>
  <dcterms:created xsi:type="dcterms:W3CDTF">2026-09-14T08:51:00Z</dcterms:created>
  <dcterms:modified xsi:type="dcterms:W3CDTF">2026-09-14T10:08:00Z</dcterms:modified>
</cp:coreProperties>
</file>