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21C2" w14:textId="77777777" w:rsidR="00076BF5" w:rsidRPr="00B412E0" w:rsidRDefault="00076BF5" w:rsidP="00BE35C0">
      <w:pPr>
        <w:rPr>
          <w:rFonts w:ascii="Aptos" w:hAnsi="Aptos"/>
          <w:sz w:val="22"/>
        </w:rPr>
      </w:pPr>
      <w:r w:rsidRPr="00B412E0">
        <w:rPr>
          <w:rFonts w:ascii="Aptos" w:hAnsi="Aptos"/>
          <w:sz w:val="22"/>
        </w:rPr>
        <w:t>SPOROČILO ZA JAVNOST</w:t>
      </w:r>
    </w:p>
    <w:p w14:paraId="66E4E4E5" w14:textId="77777777" w:rsidR="00076BF5" w:rsidRPr="00B412E0" w:rsidRDefault="00076BF5" w:rsidP="00BE35C0">
      <w:pPr>
        <w:rPr>
          <w:rFonts w:ascii="Aptos" w:hAnsi="Aptos"/>
          <w:sz w:val="22"/>
        </w:rPr>
      </w:pPr>
      <w:r w:rsidRPr="00B412E0">
        <w:rPr>
          <w:rFonts w:ascii="Aptos" w:hAnsi="Aptos"/>
          <w:sz w:val="22"/>
        </w:rPr>
        <w:t>ZA TAKOJŠNJO OBJAVO</w:t>
      </w:r>
    </w:p>
    <w:p w14:paraId="762E01BA" w14:textId="77777777" w:rsidR="00076BF5" w:rsidRPr="00B412E0" w:rsidRDefault="00076BF5" w:rsidP="00BE35C0">
      <w:pPr>
        <w:rPr>
          <w:rFonts w:ascii="Aptos" w:hAnsi="Aptos"/>
          <w:sz w:val="22"/>
        </w:rPr>
      </w:pPr>
    </w:p>
    <w:p w14:paraId="5E0522EC" w14:textId="000CAF17" w:rsidR="00076BF5" w:rsidRPr="00B412E0" w:rsidRDefault="00076BF5" w:rsidP="00BE35C0">
      <w:pPr>
        <w:rPr>
          <w:rFonts w:ascii="Aptos" w:hAnsi="Aptos"/>
          <w:b/>
          <w:sz w:val="22"/>
        </w:rPr>
      </w:pPr>
      <w:r w:rsidRPr="00B412E0">
        <w:rPr>
          <w:rFonts w:ascii="Aptos" w:hAnsi="Aptos"/>
          <w:b/>
          <w:sz w:val="22"/>
        </w:rPr>
        <w:t xml:space="preserve">Slovensko narodno gledališče Maribor – Drama, Opera, Balet – </w:t>
      </w:r>
      <w:r w:rsidR="00CF18FF" w:rsidRPr="00B412E0">
        <w:rPr>
          <w:rFonts w:ascii="Aptos" w:hAnsi="Aptos"/>
          <w:b/>
          <w:sz w:val="22"/>
        </w:rPr>
        <w:t>predst</w:t>
      </w:r>
      <w:r w:rsidR="00603DB1" w:rsidRPr="00B412E0">
        <w:rPr>
          <w:rFonts w:ascii="Aptos" w:hAnsi="Aptos"/>
          <w:b/>
          <w:sz w:val="22"/>
        </w:rPr>
        <w:t>avilo repertoar sezone 202</w:t>
      </w:r>
      <w:r w:rsidR="007E5669" w:rsidRPr="00B412E0">
        <w:rPr>
          <w:rFonts w:ascii="Aptos" w:hAnsi="Aptos"/>
          <w:b/>
          <w:sz w:val="22"/>
        </w:rPr>
        <w:t>5</w:t>
      </w:r>
      <w:r w:rsidR="00603DB1" w:rsidRPr="00B412E0">
        <w:rPr>
          <w:rFonts w:ascii="Aptos" w:hAnsi="Aptos"/>
          <w:b/>
          <w:sz w:val="22"/>
        </w:rPr>
        <w:t>/202</w:t>
      </w:r>
      <w:r w:rsidR="007E5669" w:rsidRPr="00B412E0">
        <w:rPr>
          <w:rFonts w:ascii="Aptos" w:hAnsi="Aptos"/>
          <w:b/>
          <w:sz w:val="22"/>
        </w:rPr>
        <w:t>6</w:t>
      </w:r>
    </w:p>
    <w:p w14:paraId="0619965F" w14:textId="506CEAAA" w:rsidR="00B95AE6" w:rsidRPr="00B412E0" w:rsidRDefault="00321838" w:rsidP="00BE35C0">
      <w:pPr>
        <w:rPr>
          <w:rFonts w:ascii="Aptos" w:hAnsi="Aptos"/>
          <w:b/>
          <w:iCs/>
          <w:color w:val="C00000"/>
          <w:sz w:val="48"/>
          <w:szCs w:val="18"/>
        </w:rPr>
      </w:pPr>
      <w:r w:rsidRPr="00B412E0">
        <w:rPr>
          <w:rFonts w:ascii="Aptos" w:hAnsi="Aptos"/>
          <w:b/>
          <w:iCs/>
          <w:color w:val="C00000"/>
          <w:sz w:val="48"/>
          <w:szCs w:val="18"/>
        </w:rPr>
        <w:t>S</w:t>
      </w:r>
      <w:r w:rsidR="0061501C" w:rsidRPr="00B412E0">
        <w:rPr>
          <w:rFonts w:ascii="Aptos" w:hAnsi="Aptos"/>
          <w:b/>
          <w:iCs/>
          <w:color w:val="C00000"/>
          <w:sz w:val="48"/>
          <w:szCs w:val="18"/>
        </w:rPr>
        <w:t>oustvarjamo kulturni jutri!</w:t>
      </w:r>
    </w:p>
    <w:p w14:paraId="1EAA7DCD" w14:textId="77777777" w:rsidR="00076BF5" w:rsidRPr="00B412E0" w:rsidRDefault="00076BF5" w:rsidP="00BE35C0">
      <w:pPr>
        <w:rPr>
          <w:rFonts w:ascii="Aptos" w:hAnsi="Aptos"/>
          <w:sz w:val="22"/>
        </w:rPr>
      </w:pPr>
    </w:p>
    <w:p w14:paraId="0DA8D94C" w14:textId="25E452A6" w:rsidR="00076BF5" w:rsidRPr="00B412E0" w:rsidRDefault="00F545BC" w:rsidP="00BE35C0">
      <w:pPr>
        <w:rPr>
          <w:rFonts w:ascii="Aptos" w:hAnsi="Aptos"/>
          <w:b/>
          <w:sz w:val="22"/>
        </w:rPr>
      </w:pPr>
      <w:r w:rsidRPr="00B412E0">
        <w:rPr>
          <w:rFonts w:ascii="Aptos" w:hAnsi="Aptos"/>
          <w:b/>
          <w:sz w:val="22"/>
        </w:rPr>
        <w:t>MARIBOR</w:t>
      </w:r>
      <w:r w:rsidR="00076BF5" w:rsidRPr="00B412E0">
        <w:rPr>
          <w:rFonts w:ascii="Aptos" w:hAnsi="Aptos"/>
          <w:b/>
          <w:sz w:val="22"/>
        </w:rPr>
        <w:t xml:space="preserve">, </w:t>
      </w:r>
      <w:r w:rsidR="007E5669" w:rsidRPr="00B412E0">
        <w:rPr>
          <w:rFonts w:ascii="Aptos" w:hAnsi="Aptos"/>
          <w:b/>
          <w:sz w:val="22"/>
        </w:rPr>
        <w:t>19</w:t>
      </w:r>
      <w:r w:rsidR="00076BF5" w:rsidRPr="00B412E0">
        <w:rPr>
          <w:rFonts w:ascii="Aptos" w:hAnsi="Aptos"/>
          <w:b/>
          <w:sz w:val="22"/>
        </w:rPr>
        <w:t xml:space="preserve">. </w:t>
      </w:r>
      <w:r w:rsidR="00CF18FF" w:rsidRPr="00B412E0">
        <w:rPr>
          <w:rFonts w:ascii="Aptos" w:hAnsi="Aptos"/>
          <w:b/>
          <w:sz w:val="22"/>
        </w:rPr>
        <w:t xml:space="preserve">maj </w:t>
      </w:r>
      <w:r w:rsidR="00076BF5" w:rsidRPr="00B412E0">
        <w:rPr>
          <w:rFonts w:ascii="Aptos" w:hAnsi="Aptos"/>
          <w:b/>
          <w:sz w:val="22"/>
        </w:rPr>
        <w:t>202</w:t>
      </w:r>
      <w:r w:rsidR="007E5669" w:rsidRPr="00B412E0">
        <w:rPr>
          <w:rFonts w:ascii="Aptos" w:hAnsi="Aptos"/>
          <w:b/>
          <w:sz w:val="22"/>
        </w:rPr>
        <w:t>5</w:t>
      </w:r>
      <w:r w:rsidR="00076BF5" w:rsidRPr="00B412E0">
        <w:rPr>
          <w:rFonts w:ascii="Aptos" w:hAnsi="Aptos"/>
          <w:b/>
          <w:sz w:val="22"/>
        </w:rPr>
        <w:t xml:space="preserve"> </w:t>
      </w:r>
      <w:r w:rsidR="00FC42F7" w:rsidRPr="00B412E0">
        <w:rPr>
          <w:rFonts w:ascii="Aptos" w:hAnsi="Aptos"/>
          <w:b/>
          <w:sz w:val="22"/>
        </w:rPr>
        <w:t>–</w:t>
      </w:r>
      <w:r w:rsidR="00076BF5" w:rsidRPr="00B412E0">
        <w:rPr>
          <w:rFonts w:ascii="Aptos" w:hAnsi="Aptos"/>
          <w:b/>
          <w:sz w:val="22"/>
        </w:rPr>
        <w:t xml:space="preserve"> </w:t>
      </w:r>
      <w:r w:rsidR="002A7B40" w:rsidRPr="00B412E0">
        <w:rPr>
          <w:rFonts w:ascii="Aptos" w:hAnsi="Aptos"/>
          <w:b/>
          <w:sz w:val="22"/>
        </w:rPr>
        <w:t xml:space="preserve">V Slovenskem narodnem gledališču Maribor so na novinarski konferenci direktor </w:t>
      </w:r>
      <w:r w:rsidR="00603DB1" w:rsidRPr="00B412E0">
        <w:rPr>
          <w:rFonts w:ascii="Aptos" w:hAnsi="Aptos"/>
          <w:b/>
          <w:sz w:val="22"/>
        </w:rPr>
        <w:t>gledališča Danilo Rošker in</w:t>
      </w:r>
      <w:r w:rsidR="002A7B40" w:rsidRPr="00B412E0">
        <w:rPr>
          <w:rFonts w:ascii="Aptos" w:hAnsi="Aptos"/>
          <w:b/>
          <w:sz w:val="22"/>
        </w:rPr>
        <w:t xml:space="preserve"> umetniški direktorji Aleksandar Popovski, Simon Krečič in Edward Clug predstavili repertoar Drame, Opere in Baleta največje gledališke hiše v Sloveniji za sezono 202</w:t>
      </w:r>
      <w:r w:rsidR="007E5669" w:rsidRPr="00B412E0">
        <w:rPr>
          <w:rFonts w:ascii="Aptos" w:hAnsi="Aptos"/>
          <w:b/>
          <w:sz w:val="22"/>
        </w:rPr>
        <w:t>5</w:t>
      </w:r>
      <w:r w:rsidR="002A7B40" w:rsidRPr="00B412E0">
        <w:rPr>
          <w:rFonts w:ascii="Aptos" w:hAnsi="Aptos"/>
          <w:b/>
          <w:sz w:val="22"/>
        </w:rPr>
        <w:t>/202</w:t>
      </w:r>
      <w:r w:rsidR="007E5669" w:rsidRPr="00B412E0">
        <w:rPr>
          <w:rFonts w:ascii="Aptos" w:hAnsi="Aptos"/>
          <w:b/>
          <w:sz w:val="22"/>
        </w:rPr>
        <w:t>6</w:t>
      </w:r>
      <w:r w:rsidR="002A7B40" w:rsidRPr="00B412E0">
        <w:rPr>
          <w:rFonts w:ascii="Aptos" w:hAnsi="Aptos"/>
          <w:b/>
          <w:sz w:val="22"/>
        </w:rPr>
        <w:t>.</w:t>
      </w:r>
    </w:p>
    <w:p w14:paraId="21A4F873" w14:textId="77777777" w:rsidR="00CF18FF" w:rsidRPr="00B412E0" w:rsidRDefault="00CF18FF" w:rsidP="00BE35C0">
      <w:pPr>
        <w:rPr>
          <w:rFonts w:ascii="Aptos" w:hAnsi="Aptos"/>
          <w:b/>
          <w:sz w:val="22"/>
        </w:rPr>
      </w:pPr>
    </w:p>
    <w:p w14:paraId="50DC2453" w14:textId="0971AFA5" w:rsidR="00CF18FF" w:rsidRPr="00B412E0" w:rsidRDefault="00CF18FF" w:rsidP="00BE35C0">
      <w:pPr>
        <w:rPr>
          <w:rFonts w:ascii="Aptos" w:hAnsi="Aptos"/>
          <w:sz w:val="22"/>
        </w:rPr>
      </w:pPr>
      <w:r w:rsidRPr="00191124">
        <w:rPr>
          <w:rFonts w:ascii="Aptos" w:hAnsi="Aptos"/>
          <w:i/>
          <w:iCs/>
          <w:sz w:val="22"/>
        </w:rPr>
        <w:t>»</w:t>
      </w:r>
      <w:r w:rsidR="007E5669" w:rsidRPr="00191124">
        <w:rPr>
          <w:rFonts w:ascii="Aptos" w:hAnsi="Aptos"/>
          <w:i/>
          <w:iCs/>
          <w:sz w:val="22"/>
        </w:rPr>
        <w:t>Slovensko narodno gledališče Maribor je s svojimi umetniškimi ansambli – z Dramo, z Opero in z Baletom – prostor, kjer se bogata gledališka tradicija nenehno oplaja z drznimi idejami, z umetniškim raziskovanjem ter z odpiranjem novim generacijam ustvarjalk, ustvarjalcev in občinstva. Ob sodobnih izzivih, ki jih prinaša svet, je gledališče, zlasti naša hiša, oaza miru, prostor razmisleka, dialoga in empatije. Je kraj, kjer se soočamo s kompleksnostjo družbene stvarnosti, pa tudi zatočišče pred vsakdanjim nemirom – je svet umetnosti, v katerem se oblikujejo nova spoznanja in vizije. Sezona, ki je pred nami, prinaša raznolike uprizoritve in koncerte naših treh umetniških ansamblov. Ponovno segamo po klasikih s svežim pogledom in ustvarjamo nova dela, ki nagovarjajo tukaj in zdaj. V ospredje postavljamo umetnost, ki ne beži, temveč vztraja, povezuje in pogosto tudi pogumno zareže v srčiko naših vprašanj in iskanj</w:t>
      </w:r>
      <w:r w:rsidRPr="00191124">
        <w:rPr>
          <w:rFonts w:ascii="Aptos" w:hAnsi="Aptos"/>
          <w:i/>
          <w:iCs/>
          <w:sz w:val="22"/>
        </w:rPr>
        <w:t>,«</w:t>
      </w:r>
      <w:r w:rsidRPr="00B412E0">
        <w:rPr>
          <w:rFonts w:ascii="Aptos" w:hAnsi="Aptos"/>
          <w:sz w:val="22"/>
        </w:rPr>
        <w:t xml:space="preserve"> je ob predstavitvi repertoarja dejal </w:t>
      </w:r>
      <w:r w:rsidR="002A7B40" w:rsidRPr="00B412E0">
        <w:rPr>
          <w:rFonts w:ascii="Aptos" w:hAnsi="Aptos"/>
          <w:sz w:val="22"/>
        </w:rPr>
        <w:t xml:space="preserve">direktor SNG Maribor </w:t>
      </w:r>
      <w:r w:rsidRPr="00B412E0">
        <w:rPr>
          <w:rFonts w:ascii="Aptos" w:hAnsi="Aptos"/>
          <w:sz w:val="22"/>
        </w:rPr>
        <w:t>Danilo R</w:t>
      </w:r>
      <w:r w:rsidR="002A7B40" w:rsidRPr="00B412E0">
        <w:rPr>
          <w:rFonts w:ascii="Aptos" w:hAnsi="Aptos"/>
          <w:sz w:val="22"/>
        </w:rPr>
        <w:t>ošker.</w:t>
      </w:r>
    </w:p>
    <w:p w14:paraId="286A681C" w14:textId="77777777" w:rsidR="00B95AE6" w:rsidRPr="00B412E0" w:rsidRDefault="00B95AE6" w:rsidP="00BE35C0">
      <w:pPr>
        <w:rPr>
          <w:rFonts w:ascii="Aptos" w:hAnsi="Aptos"/>
          <w:sz w:val="22"/>
        </w:rPr>
      </w:pPr>
    </w:p>
    <w:p w14:paraId="799D17DB" w14:textId="36CF941E" w:rsidR="00960594" w:rsidRPr="00B412E0" w:rsidRDefault="00076BF5" w:rsidP="00BE35C0">
      <w:pPr>
        <w:rPr>
          <w:rFonts w:ascii="Aptos" w:hAnsi="Aptos"/>
          <w:sz w:val="22"/>
        </w:rPr>
      </w:pPr>
      <w:r w:rsidRPr="00B412E0">
        <w:rPr>
          <w:rFonts w:ascii="Aptos" w:hAnsi="Aptos"/>
          <w:b/>
          <w:color w:val="C00000"/>
          <w:sz w:val="22"/>
        </w:rPr>
        <w:t xml:space="preserve">Drama </w:t>
      </w:r>
      <w:r w:rsidR="007B15B6" w:rsidRPr="00B412E0">
        <w:rPr>
          <w:rFonts w:ascii="Aptos" w:hAnsi="Aptos"/>
          <w:b/>
          <w:color w:val="C00000"/>
          <w:sz w:val="22"/>
        </w:rPr>
        <w:t xml:space="preserve">SNG </w:t>
      </w:r>
      <w:r w:rsidR="00A15F14" w:rsidRPr="00B412E0">
        <w:rPr>
          <w:rFonts w:ascii="Aptos" w:hAnsi="Aptos"/>
          <w:b/>
          <w:color w:val="C00000"/>
          <w:sz w:val="22"/>
        </w:rPr>
        <w:t>Maribor</w:t>
      </w:r>
      <w:r w:rsidR="00A15F14" w:rsidRPr="00B412E0">
        <w:rPr>
          <w:rFonts w:ascii="Aptos" w:hAnsi="Aptos"/>
          <w:color w:val="C00000"/>
          <w:sz w:val="22"/>
        </w:rPr>
        <w:t xml:space="preserve"> </w:t>
      </w:r>
      <w:r w:rsidR="00321838" w:rsidRPr="00B412E0">
        <w:rPr>
          <w:rFonts w:ascii="Aptos" w:hAnsi="Aptos"/>
          <w:sz w:val="22"/>
        </w:rPr>
        <w:t xml:space="preserve">načrtuje šest </w:t>
      </w:r>
      <w:r w:rsidR="00CF18FF" w:rsidRPr="00B412E0">
        <w:rPr>
          <w:rFonts w:ascii="Aptos" w:hAnsi="Aptos"/>
          <w:sz w:val="22"/>
        </w:rPr>
        <w:t>uprizoritev</w:t>
      </w:r>
      <w:r w:rsidRPr="00B412E0">
        <w:rPr>
          <w:rFonts w:ascii="Aptos" w:hAnsi="Aptos"/>
          <w:sz w:val="22"/>
        </w:rPr>
        <w:t>.</w:t>
      </w:r>
      <w:r w:rsidR="00CF18FF" w:rsidRPr="00B412E0">
        <w:rPr>
          <w:rFonts w:ascii="Aptos" w:hAnsi="Aptos"/>
          <w:sz w:val="22"/>
        </w:rPr>
        <w:t xml:space="preserve"> </w:t>
      </w:r>
      <w:r w:rsidR="00CF18FF" w:rsidRPr="00191124">
        <w:rPr>
          <w:rFonts w:ascii="Aptos" w:hAnsi="Aptos"/>
          <w:i/>
          <w:iCs/>
          <w:sz w:val="22"/>
        </w:rPr>
        <w:t>»</w:t>
      </w:r>
      <w:r w:rsidR="007E5669" w:rsidRPr="00191124">
        <w:rPr>
          <w:rFonts w:ascii="Aptos" w:hAnsi="Aptos"/>
          <w:i/>
          <w:iCs/>
          <w:sz w:val="22"/>
        </w:rPr>
        <w:t>Svetovna dramatika in literatura sta polni kraljev in kraljic. Resničnih in izmišljenih. Najprej jih spremljamo v vzponu: zmagoslavne in samozavestne, kako obdani z bliščem moči jezdijo do vrhunca. In nato sledi – napaka, razpoka in usodni padec z Olimpa v umazano blatno mlako človeštva. Zato sezona, naslovljena Kot kraljice in kralji, ni le niz zgodovinskih pripovedi o kronanih glavah. Je nekakšna neurejena fotogalerija portretov sodobnega človeka – obupanega, ponižanega, smešnega, veličastnega, razklanega</w:t>
      </w:r>
      <w:r w:rsidR="00CF18FF" w:rsidRPr="00191124">
        <w:rPr>
          <w:rFonts w:ascii="Aptos" w:hAnsi="Aptos"/>
          <w:i/>
          <w:iCs/>
          <w:sz w:val="22"/>
        </w:rPr>
        <w:t>,«</w:t>
      </w:r>
      <w:r w:rsidR="00CF18FF" w:rsidRPr="00B412E0">
        <w:rPr>
          <w:rFonts w:ascii="Aptos" w:hAnsi="Aptos"/>
          <w:sz w:val="22"/>
        </w:rPr>
        <w:t xml:space="preserve"> </w:t>
      </w:r>
      <w:r w:rsidR="002A7B40" w:rsidRPr="00B412E0">
        <w:rPr>
          <w:rFonts w:ascii="Aptos" w:hAnsi="Aptos"/>
          <w:sz w:val="22"/>
        </w:rPr>
        <w:t xml:space="preserve">pravi </w:t>
      </w:r>
      <w:r w:rsidR="00CF18FF" w:rsidRPr="00B412E0">
        <w:rPr>
          <w:rFonts w:ascii="Aptos" w:hAnsi="Aptos"/>
          <w:sz w:val="22"/>
        </w:rPr>
        <w:t>umetniški direktor Drame SNG Maribor Aleksandar Popovski</w:t>
      </w:r>
      <w:r w:rsidR="00321838" w:rsidRPr="00B412E0">
        <w:rPr>
          <w:rFonts w:ascii="Aptos" w:hAnsi="Aptos"/>
          <w:sz w:val="22"/>
        </w:rPr>
        <w:t>.</w:t>
      </w:r>
      <w:r w:rsidR="00CF18FF" w:rsidRPr="00B412E0">
        <w:rPr>
          <w:rFonts w:ascii="Aptos" w:hAnsi="Aptos"/>
          <w:sz w:val="22"/>
        </w:rPr>
        <w:t xml:space="preserve"> </w:t>
      </w:r>
      <w:r w:rsidR="00321838" w:rsidRPr="00B412E0">
        <w:rPr>
          <w:rFonts w:ascii="Aptos" w:hAnsi="Aptos"/>
          <w:sz w:val="22"/>
        </w:rPr>
        <w:t xml:space="preserve">Novo sezono začenjajo </w:t>
      </w:r>
      <w:r w:rsidR="007E5669" w:rsidRPr="00B412E0">
        <w:rPr>
          <w:rFonts w:ascii="Aptos" w:hAnsi="Aptos"/>
          <w:sz w:val="22"/>
        </w:rPr>
        <w:t>z veliko koprodukcijo</w:t>
      </w:r>
      <w:r w:rsidR="007E5669" w:rsidRPr="00B412E0">
        <w:rPr>
          <w:sz w:val="22"/>
        </w:rPr>
        <w:t xml:space="preserve"> </w:t>
      </w:r>
      <w:r w:rsidR="007E5669" w:rsidRPr="00B412E0">
        <w:rPr>
          <w:rFonts w:ascii="Aptos" w:hAnsi="Aptos"/>
          <w:sz w:val="22"/>
        </w:rPr>
        <w:t xml:space="preserve">s festivalom Dubrovniške poletne igre in s Hrvaškim narodnim gledališčem v Varaždinu </w:t>
      </w:r>
      <w:r w:rsidR="007E5669" w:rsidRPr="00B412E0">
        <w:rPr>
          <w:rFonts w:ascii="Aptos" w:hAnsi="Aptos"/>
          <w:i/>
          <w:iCs/>
          <w:sz w:val="22"/>
        </w:rPr>
        <w:t>Medej</w:t>
      </w:r>
      <w:r w:rsidR="003F1D3D">
        <w:rPr>
          <w:rFonts w:ascii="Aptos" w:hAnsi="Aptos"/>
          <w:i/>
          <w:iCs/>
          <w:sz w:val="22"/>
        </w:rPr>
        <w:t>a</w:t>
      </w:r>
      <w:r w:rsidR="007E5669" w:rsidRPr="00B412E0">
        <w:rPr>
          <w:rFonts w:ascii="Aptos" w:hAnsi="Aptos"/>
          <w:sz w:val="22"/>
        </w:rPr>
        <w:t xml:space="preserve"> v režiji Martina Kušeja, sledijo Nušićeva </w:t>
      </w:r>
      <w:r w:rsidR="007E5669" w:rsidRPr="00B412E0">
        <w:rPr>
          <w:rFonts w:ascii="Aptos" w:hAnsi="Aptos"/>
          <w:i/>
          <w:iCs/>
          <w:sz w:val="22"/>
        </w:rPr>
        <w:t>Gospa ministrica</w:t>
      </w:r>
      <w:r w:rsidR="007E5669" w:rsidRPr="00B412E0">
        <w:rPr>
          <w:rFonts w:ascii="Aptos" w:hAnsi="Aptos"/>
          <w:sz w:val="22"/>
        </w:rPr>
        <w:t xml:space="preserve"> v režiji Veljka Mićunovi</w:t>
      </w:r>
      <w:r w:rsidR="003A4490">
        <w:rPr>
          <w:rFonts w:ascii="Aptos" w:hAnsi="Aptos"/>
          <w:sz w:val="22"/>
        </w:rPr>
        <w:t>ć</w:t>
      </w:r>
      <w:r w:rsidR="007E5669" w:rsidRPr="00B412E0">
        <w:rPr>
          <w:rFonts w:ascii="Aptos" w:hAnsi="Aptos"/>
          <w:sz w:val="22"/>
        </w:rPr>
        <w:t xml:space="preserve">a, Schillerjeva </w:t>
      </w:r>
      <w:r w:rsidR="007E5669" w:rsidRPr="00B412E0">
        <w:rPr>
          <w:rFonts w:ascii="Aptos" w:hAnsi="Aptos"/>
          <w:i/>
          <w:iCs/>
          <w:sz w:val="22"/>
        </w:rPr>
        <w:t>Marija Stuart</w:t>
      </w:r>
      <w:r w:rsidR="007E5669" w:rsidRPr="00B412E0">
        <w:rPr>
          <w:rFonts w:ascii="Aptos" w:hAnsi="Aptos"/>
          <w:sz w:val="22"/>
        </w:rPr>
        <w:t xml:space="preserve"> v režiji Diega de Bree, Shakespearov </w:t>
      </w:r>
      <w:r w:rsidR="007E5669" w:rsidRPr="00B412E0">
        <w:rPr>
          <w:rFonts w:ascii="Aptos" w:hAnsi="Aptos"/>
          <w:i/>
          <w:iCs/>
          <w:sz w:val="22"/>
        </w:rPr>
        <w:t>Rihard III.</w:t>
      </w:r>
      <w:r w:rsidR="007E5669" w:rsidRPr="00B412E0">
        <w:rPr>
          <w:rFonts w:ascii="Aptos" w:hAnsi="Aptos"/>
          <w:sz w:val="22"/>
        </w:rPr>
        <w:t xml:space="preserve"> v režiji Jana Krmelja ter </w:t>
      </w:r>
      <w:r w:rsidR="008D60D0" w:rsidRPr="00B412E0">
        <w:rPr>
          <w:rFonts w:ascii="Aptos" w:hAnsi="Aptos"/>
          <w:sz w:val="22"/>
        </w:rPr>
        <w:t xml:space="preserve">francoska komedija </w:t>
      </w:r>
      <w:r w:rsidR="008D60D0" w:rsidRPr="00B412E0">
        <w:rPr>
          <w:rFonts w:ascii="Aptos" w:hAnsi="Aptos"/>
          <w:i/>
          <w:iCs/>
          <w:sz w:val="22"/>
        </w:rPr>
        <w:t xml:space="preserve">Kakšno ime pa je to?! </w:t>
      </w:r>
      <w:r w:rsidR="008D60D0" w:rsidRPr="00B412E0">
        <w:rPr>
          <w:rFonts w:ascii="Aptos" w:hAnsi="Aptos"/>
          <w:sz w:val="22"/>
        </w:rPr>
        <w:t xml:space="preserve">v režiji Balinta Szilagyija in </w:t>
      </w:r>
      <w:r w:rsidR="007E5669" w:rsidRPr="00B412E0">
        <w:rPr>
          <w:rFonts w:ascii="Aptos" w:hAnsi="Aptos"/>
          <w:sz w:val="22"/>
        </w:rPr>
        <w:t>sveža kabare</w:t>
      </w:r>
      <w:r w:rsidR="006A25D2" w:rsidRPr="00B412E0">
        <w:rPr>
          <w:rFonts w:ascii="Aptos" w:hAnsi="Aptos"/>
          <w:sz w:val="22"/>
        </w:rPr>
        <w:t>t</w:t>
      </w:r>
      <w:r w:rsidR="007E5669" w:rsidRPr="00B412E0">
        <w:rPr>
          <w:rFonts w:ascii="Aptos" w:hAnsi="Aptos"/>
          <w:sz w:val="22"/>
        </w:rPr>
        <w:t xml:space="preserve">ska samorefleksija </w:t>
      </w:r>
      <w:r w:rsidR="007E5669" w:rsidRPr="003A4490">
        <w:rPr>
          <w:rFonts w:ascii="Aptos" w:hAnsi="Aptos"/>
          <w:i/>
          <w:iCs/>
          <w:sz w:val="22"/>
        </w:rPr>
        <w:t>»Lav iz in di er«</w:t>
      </w:r>
      <w:r w:rsidR="007E5669" w:rsidRPr="00B412E0">
        <w:rPr>
          <w:rFonts w:ascii="Aptos" w:hAnsi="Aptos"/>
          <w:sz w:val="22"/>
        </w:rPr>
        <w:t xml:space="preserve"> Matevža Bibra, Nejca Ropreta in Matije Stipaniča</w:t>
      </w:r>
      <w:r w:rsidR="003A4490">
        <w:rPr>
          <w:rFonts w:ascii="Aptos" w:hAnsi="Aptos"/>
          <w:sz w:val="22"/>
        </w:rPr>
        <w:t>, z</w:t>
      </w:r>
      <w:r w:rsidR="000F0A32" w:rsidRPr="00B412E0">
        <w:rPr>
          <w:rFonts w:ascii="Aptos" w:hAnsi="Aptos"/>
          <w:sz w:val="22"/>
        </w:rPr>
        <w:t>a najmlajše obiskoval</w:t>
      </w:r>
      <w:r w:rsidR="003A4490">
        <w:rPr>
          <w:rFonts w:ascii="Aptos" w:hAnsi="Aptos"/>
          <w:sz w:val="22"/>
        </w:rPr>
        <w:t>ke in obiskoval</w:t>
      </w:r>
      <w:r w:rsidR="00B42D81" w:rsidRPr="00B412E0">
        <w:rPr>
          <w:rFonts w:ascii="Aptos" w:hAnsi="Aptos"/>
          <w:sz w:val="22"/>
        </w:rPr>
        <w:t>ce</w:t>
      </w:r>
      <w:r w:rsidR="00960594" w:rsidRPr="00B412E0">
        <w:rPr>
          <w:rFonts w:ascii="Aptos" w:hAnsi="Aptos"/>
          <w:sz w:val="22"/>
        </w:rPr>
        <w:t xml:space="preserve"> pa </w:t>
      </w:r>
      <w:r w:rsidR="007E5669" w:rsidRPr="00B412E0">
        <w:rPr>
          <w:rFonts w:ascii="Aptos" w:hAnsi="Aptos"/>
          <w:i/>
          <w:iCs/>
          <w:sz w:val="22"/>
        </w:rPr>
        <w:t xml:space="preserve">Kot noč in dan </w:t>
      </w:r>
      <w:r w:rsidR="007E5669" w:rsidRPr="00B412E0">
        <w:rPr>
          <w:rFonts w:ascii="Aptos" w:hAnsi="Aptos"/>
          <w:sz w:val="22"/>
        </w:rPr>
        <w:t>v režiji Matej</w:t>
      </w:r>
      <w:r w:rsidR="00CF791F">
        <w:rPr>
          <w:rFonts w:ascii="Aptos" w:hAnsi="Aptos"/>
          <w:sz w:val="22"/>
        </w:rPr>
        <w:t>e</w:t>
      </w:r>
      <w:r w:rsidR="007E5669" w:rsidRPr="00B412E0">
        <w:rPr>
          <w:rFonts w:ascii="Aptos" w:hAnsi="Aptos"/>
          <w:sz w:val="22"/>
        </w:rPr>
        <w:t xml:space="preserve"> Kokol</w:t>
      </w:r>
      <w:r w:rsidR="00960594" w:rsidRPr="00B412E0">
        <w:rPr>
          <w:rFonts w:ascii="Aptos" w:hAnsi="Aptos"/>
          <w:sz w:val="22"/>
        </w:rPr>
        <w:t>.</w:t>
      </w:r>
    </w:p>
    <w:p w14:paraId="4AEA8A49" w14:textId="77777777" w:rsidR="00321838" w:rsidRPr="00B412E0" w:rsidRDefault="00321838" w:rsidP="00BE35C0">
      <w:pPr>
        <w:rPr>
          <w:rFonts w:ascii="Aptos" w:hAnsi="Aptos"/>
          <w:bCs/>
          <w:sz w:val="22"/>
        </w:rPr>
      </w:pPr>
    </w:p>
    <w:p w14:paraId="513129DC" w14:textId="60660C35" w:rsidR="007E5669" w:rsidRPr="00B412E0" w:rsidRDefault="00D4534F" w:rsidP="00BE35C0">
      <w:pPr>
        <w:rPr>
          <w:rFonts w:ascii="Aptos" w:hAnsi="Aptos"/>
          <w:sz w:val="22"/>
        </w:rPr>
      </w:pPr>
      <w:r w:rsidRPr="003A4490">
        <w:rPr>
          <w:rFonts w:ascii="Aptos" w:hAnsi="Aptos"/>
          <w:bCs/>
          <w:i/>
          <w:iCs/>
          <w:sz w:val="22"/>
        </w:rPr>
        <w:t>»</w:t>
      </w:r>
      <w:r w:rsidR="007E5669" w:rsidRPr="003A4490">
        <w:rPr>
          <w:rFonts w:ascii="Aptos" w:hAnsi="Aptos"/>
          <w:bCs/>
          <w:i/>
          <w:iCs/>
          <w:color w:val="000000" w:themeColor="text1"/>
          <w:sz w:val="22"/>
        </w:rPr>
        <w:t>V</w:t>
      </w:r>
      <w:r w:rsidR="007E5669" w:rsidRPr="003A4490">
        <w:rPr>
          <w:rFonts w:ascii="Aptos" w:hAnsi="Aptos"/>
          <w:b/>
          <w:i/>
          <w:iCs/>
          <w:color w:val="000000" w:themeColor="text1"/>
          <w:sz w:val="22"/>
        </w:rPr>
        <w:t xml:space="preserve"> </w:t>
      </w:r>
      <w:r w:rsidR="007E5669" w:rsidRPr="003A4490">
        <w:rPr>
          <w:rFonts w:ascii="Aptos" w:hAnsi="Aptos"/>
          <w:b/>
          <w:i/>
          <w:iCs/>
          <w:color w:val="C00000"/>
          <w:sz w:val="22"/>
        </w:rPr>
        <w:t>Operi SNG Maribor</w:t>
      </w:r>
      <w:r w:rsidR="007E5669" w:rsidRPr="003A4490">
        <w:rPr>
          <w:rFonts w:ascii="Aptos" w:hAnsi="Aptos"/>
          <w:bCs/>
          <w:i/>
          <w:iCs/>
          <w:sz w:val="22"/>
        </w:rPr>
        <w:t xml:space="preserve"> </w:t>
      </w:r>
      <w:r w:rsidR="007E5669" w:rsidRPr="003A4490">
        <w:rPr>
          <w:rFonts w:ascii="Aptos" w:hAnsi="Aptos"/>
          <w:i/>
          <w:iCs/>
          <w:sz w:val="22"/>
        </w:rPr>
        <w:t>novo sezono zaznamujeta slogovna raznolikost in umetniška odličnost – dve temeljni vrednoti, ki vedno znova navdihujeta naš ustvarjalni utrip in umetniški zanos</w:t>
      </w:r>
      <w:r w:rsidRPr="003A4490">
        <w:rPr>
          <w:rFonts w:ascii="Aptos" w:hAnsi="Aptos"/>
          <w:i/>
          <w:iCs/>
          <w:sz w:val="22"/>
        </w:rPr>
        <w:t xml:space="preserve"> – in prinašata edinstven preplet klasičnega opernega gledališča in sodobnih izrazov</w:t>
      </w:r>
      <w:r w:rsidR="00960594" w:rsidRPr="003A4490">
        <w:rPr>
          <w:rFonts w:ascii="Aptos" w:hAnsi="Aptos"/>
          <w:bCs/>
          <w:i/>
          <w:iCs/>
          <w:sz w:val="22"/>
        </w:rPr>
        <w:t xml:space="preserve">,« </w:t>
      </w:r>
      <w:r w:rsidR="00960594" w:rsidRPr="00B412E0">
        <w:rPr>
          <w:rFonts w:ascii="Aptos" w:hAnsi="Aptos"/>
          <w:bCs/>
          <w:sz w:val="22"/>
        </w:rPr>
        <w:t xml:space="preserve">pravi umetniški direktor Opere Simon Krečič. </w:t>
      </w:r>
      <w:r w:rsidRPr="00B412E0">
        <w:rPr>
          <w:rFonts w:ascii="Aptos" w:hAnsi="Aptos"/>
          <w:bCs/>
          <w:sz w:val="22"/>
        </w:rPr>
        <w:t xml:space="preserve">Najprej bo oktobra </w:t>
      </w:r>
      <w:r w:rsidRPr="00B412E0">
        <w:rPr>
          <w:rFonts w:ascii="Aptos" w:hAnsi="Aptos"/>
          <w:sz w:val="22"/>
        </w:rPr>
        <w:t xml:space="preserve">premiera </w:t>
      </w:r>
      <w:r w:rsidR="007E5669" w:rsidRPr="00B412E0">
        <w:rPr>
          <w:rFonts w:ascii="Aptos" w:hAnsi="Aptos"/>
          <w:sz w:val="22"/>
        </w:rPr>
        <w:t xml:space="preserve">legendarnega muzikala </w:t>
      </w:r>
      <w:r w:rsidR="007E5669" w:rsidRPr="00B412E0">
        <w:rPr>
          <w:rFonts w:ascii="Aptos" w:hAnsi="Aptos"/>
          <w:i/>
          <w:iCs/>
          <w:sz w:val="22"/>
        </w:rPr>
        <w:t xml:space="preserve">Evita </w:t>
      </w:r>
      <w:r w:rsidR="007E5669" w:rsidRPr="00B412E0">
        <w:rPr>
          <w:rFonts w:ascii="Aptos" w:hAnsi="Aptos"/>
          <w:sz w:val="22"/>
        </w:rPr>
        <w:t xml:space="preserve">libretista Tima Ricea in skladatelja Andrewa Lloyda Webbra, </w:t>
      </w:r>
      <w:r w:rsidRPr="00B412E0">
        <w:rPr>
          <w:rFonts w:ascii="Aptos" w:hAnsi="Aptos"/>
          <w:sz w:val="22"/>
        </w:rPr>
        <w:t>sledi</w:t>
      </w:r>
      <w:r w:rsidR="007E182D">
        <w:rPr>
          <w:rFonts w:ascii="Aptos" w:hAnsi="Aptos"/>
          <w:sz w:val="22"/>
        </w:rPr>
        <w:t>ta</w:t>
      </w:r>
      <w:r w:rsidRPr="00B412E0">
        <w:rPr>
          <w:rFonts w:ascii="Aptos" w:hAnsi="Aptos"/>
          <w:sz w:val="22"/>
        </w:rPr>
        <w:t xml:space="preserve"> </w:t>
      </w:r>
      <w:r w:rsidR="007E5669" w:rsidRPr="00B412E0">
        <w:rPr>
          <w:rFonts w:ascii="Aptos" w:hAnsi="Aptos"/>
          <w:sz w:val="22"/>
        </w:rPr>
        <w:t>izvirn</w:t>
      </w:r>
      <w:r w:rsidRPr="00B412E0">
        <w:rPr>
          <w:rFonts w:ascii="Aptos" w:hAnsi="Aptos"/>
          <w:sz w:val="22"/>
        </w:rPr>
        <w:t>a</w:t>
      </w:r>
      <w:r w:rsidR="007E5669" w:rsidRPr="00B412E0">
        <w:rPr>
          <w:rFonts w:ascii="Aptos" w:hAnsi="Aptos"/>
          <w:sz w:val="22"/>
        </w:rPr>
        <w:t xml:space="preserve"> opern</w:t>
      </w:r>
      <w:r w:rsidRPr="00B412E0">
        <w:rPr>
          <w:rFonts w:ascii="Aptos" w:hAnsi="Aptos"/>
          <w:sz w:val="22"/>
        </w:rPr>
        <w:t>a</w:t>
      </w:r>
      <w:r w:rsidR="007E5669" w:rsidRPr="00B412E0">
        <w:rPr>
          <w:rFonts w:ascii="Aptos" w:hAnsi="Aptos"/>
          <w:sz w:val="22"/>
        </w:rPr>
        <w:t xml:space="preserve"> novitet</w:t>
      </w:r>
      <w:r w:rsidRPr="00B412E0">
        <w:rPr>
          <w:rFonts w:ascii="Aptos" w:hAnsi="Aptos"/>
          <w:sz w:val="22"/>
        </w:rPr>
        <w:t>a</w:t>
      </w:r>
      <w:r w:rsidR="007E5669" w:rsidRPr="00B412E0">
        <w:rPr>
          <w:rFonts w:ascii="Aptos" w:hAnsi="Aptos"/>
          <w:sz w:val="22"/>
        </w:rPr>
        <w:t xml:space="preserve"> </w:t>
      </w:r>
      <w:r w:rsidR="007E5669" w:rsidRPr="00B412E0">
        <w:rPr>
          <w:rFonts w:ascii="Aptos" w:hAnsi="Aptos"/>
          <w:i/>
          <w:iCs/>
          <w:sz w:val="22"/>
        </w:rPr>
        <w:t xml:space="preserve">Blühen (Razcvet) </w:t>
      </w:r>
      <w:r w:rsidR="007E5669" w:rsidRPr="00B412E0">
        <w:rPr>
          <w:rFonts w:ascii="Aptos" w:hAnsi="Aptos"/>
          <w:sz w:val="22"/>
        </w:rPr>
        <w:t>slovenskega skladatelja Vita Žuraja, čutn</w:t>
      </w:r>
      <w:r w:rsidRPr="00B412E0">
        <w:rPr>
          <w:rFonts w:ascii="Aptos" w:hAnsi="Aptos"/>
          <w:sz w:val="22"/>
        </w:rPr>
        <w:t>a</w:t>
      </w:r>
      <w:r w:rsidR="007E5669" w:rsidRPr="00B412E0">
        <w:rPr>
          <w:rFonts w:ascii="Aptos" w:hAnsi="Aptos"/>
          <w:sz w:val="22"/>
        </w:rPr>
        <w:t xml:space="preserve"> mojstrovin</w:t>
      </w:r>
      <w:r w:rsidRPr="00B412E0">
        <w:rPr>
          <w:rFonts w:ascii="Aptos" w:hAnsi="Aptos"/>
          <w:sz w:val="22"/>
        </w:rPr>
        <w:t>a</w:t>
      </w:r>
      <w:r w:rsidR="007E5669" w:rsidRPr="00B412E0">
        <w:rPr>
          <w:rFonts w:ascii="Aptos" w:hAnsi="Aptos"/>
          <w:sz w:val="22"/>
        </w:rPr>
        <w:t xml:space="preserve"> </w:t>
      </w:r>
      <w:r w:rsidR="007E5669" w:rsidRPr="00B412E0">
        <w:rPr>
          <w:rFonts w:ascii="Aptos" w:hAnsi="Aptos"/>
          <w:i/>
          <w:iCs/>
          <w:sz w:val="22"/>
        </w:rPr>
        <w:t xml:space="preserve">Lakmé </w:t>
      </w:r>
      <w:r w:rsidR="007E5669" w:rsidRPr="00B412E0">
        <w:rPr>
          <w:rFonts w:ascii="Aptos" w:hAnsi="Aptos"/>
          <w:sz w:val="22"/>
        </w:rPr>
        <w:t>Lea Delibesa, ki poslušalstvo popelje v svet glasbenega eksotizma</w:t>
      </w:r>
      <w:r w:rsidR="00D23755">
        <w:rPr>
          <w:rFonts w:ascii="Aptos" w:hAnsi="Aptos"/>
          <w:sz w:val="22"/>
        </w:rPr>
        <w:t>,</w:t>
      </w:r>
      <w:r w:rsidRPr="00B412E0">
        <w:rPr>
          <w:rFonts w:ascii="Aptos" w:hAnsi="Aptos"/>
          <w:sz w:val="22"/>
        </w:rPr>
        <w:t xml:space="preserve"> </w:t>
      </w:r>
      <w:r w:rsidR="007E182D">
        <w:rPr>
          <w:rFonts w:ascii="Aptos" w:hAnsi="Aptos"/>
          <w:sz w:val="22"/>
        </w:rPr>
        <w:t>sezono pa zaključuje</w:t>
      </w:r>
      <w:r w:rsidRPr="00B412E0">
        <w:rPr>
          <w:rFonts w:ascii="Aptos" w:hAnsi="Aptos"/>
          <w:sz w:val="22"/>
        </w:rPr>
        <w:t xml:space="preserve"> </w:t>
      </w:r>
      <w:r w:rsidR="007E5669" w:rsidRPr="00B412E0">
        <w:rPr>
          <w:rFonts w:ascii="Aptos" w:hAnsi="Aptos"/>
          <w:sz w:val="22"/>
        </w:rPr>
        <w:t>Verdijev</w:t>
      </w:r>
      <w:r w:rsidR="00D23755">
        <w:rPr>
          <w:rFonts w:ascii="Aptos" w:hAnsi="Aptos"/>
          <w:sz w:val="22"/>
        </w:rPr>
        <w:t>a</w:t>
      </w:r>
      <w:r w:rsidR="007E5669" w:rsidRPr="00B412E0">
        <w:rPr>
          <w:rFonts w:ascii="Aptos" w:hAnsi="Aptos"/>
          <w:sz w:val="22"/>
        </w:rPr>
        <w:t xml:space="preserve"> glasben</w:t>
      </w:r>
      <w:r w:rsidR="00D23755">
        <w:rPr>
          <w:rFonts w:ascii="Aptos" w:hAnsi="Aptos"/>
          <w:sz w:val="22"/>
        </w:rPr>
        <w:t>a</w:t>
      </w:r>
      <w:r w:rsidR="007E5669" w:rsidRPr="00B412E0">
        <w:rPr>
          <w:rFonts w:ascii="Aptos" w:hAnsi="Aptos"/>
          <w:sz w:val="22"/>
        </w:rPr>
        <w:t xml:space="preserve"> dram</w:t>
      </w:r>
      <w:r w:rsidR="00D23755">
        <w:rPr>
          <w:rFonts w:ascii="Aptos" w:hAnsi="Aptos"/>
          <w:sz w:val="22"/>
        </w:rPr>
        <w:t xml:space="preserve">a </w:t>
      </w:r>
      <w:r w:rsidR="00D23755" w:rsidRPr="00D23755">
        <w:rPr>
          <w:rFonts w:ascii="Aptos" w:hAnsi="Aptos"/>
          <w:i/>
          <w:iCs/>
          <w:sz w:val="22"/>
        </w:rPr>
        <w:t>Ples v maskah</w:t>
      </w:r>
      <w:r w:rsidR="007E5669" w:rsidRPr="00D23755">
        <w:rPr>
          <w:rFonts w:ascii="Aptos" w:hAnsi="Aptos"/>
          <w:i/>
          <w:iCs/>
          <w:sz w:val="22"/>
        </w:rPr>
        <w:t xml:space="preserve"> </w:t>
      </w:r>
      <w:r w:rsidR="00D23755">
        <w:rPr>
          <w:rFonts w:ascii="Aptos" w:hAnsi="Aptos"/>
          <w:sz w:val="22"/>
        </w:rPr>
        <w:t>(</w:t>
      </w:r>
      <w:r w:rsidR="003F1D3D" w:rsidRPr="003F1D3D">
        <w:rPr>
          <w:rFonts w:ascii="Aptos" w:hAnsi="Aptos"/>
          <w:i/>
          <w:iCs/>
          <w:sz w:val="22"/>
        </w:rPr>
        <w:t>Un ballo in maschera)</w:t>
      </w:r>
      <w:r w:rsidR="007E5669" w:rsidRPr="00B412E0">
        <w:rPr>
          <w:rFonts w:ascii="Aptos" w:hAnsi="Aptos"/>
          <w:sz w:val="22"/>
        </w:rPr>
        <w:t>, ki vedno znova razgalja igro videza in resnice ter se po skoraj štirih desetletjih vrača na veliki oder mariborske Opere.</w:t>
      </w:r>
    </w:p>
    <w:p w14:paraId="792D7E10" w14:textId="3E40157D" w:rsidR="0051065E" w:rsidRPr="00B412E0" w:rsidRDefault="00D4534F" w:rsidP="00BE35C0">
      <w:pPr>
        <w:rPr>
          <w:rFonts w:ascii="Aptos" w:hAnsi="Aptos"/>
          <w:bCs/>
          <w:sz w:val="22"/>
        </w:rPr>
      </w:pPr>
      <w:r w:rsidRPr="00B412E0">
        <w:rPr>
          <w:rFonts w:ascii="Aptos" w:hAnsi="Aptos"/>
          <w:sz w:val="22"/>
        </w:rPr>
        <w:lastRenderedPageBreak/>
        <w:t xml:space="preserve">V sklopu </w:t>
      </w:r>
      <w:r w:rsidRPr="00B412E0">
        <w:rPr>
          <w:rFonts w:ascii="Aptos" w:hAnsi="Aptos"/>
          <w:b/>
          <w:bCs/>
          <w:i/>
          <w:iCs/>
          <w:sz w:val="22"/>
        </w:rPr>
        <w:t>Simfoničnega cikla</w:t>
      </w:r>
      <w:r w:rsidRPr="00B412E0">
        <w:rPr>
          <w:rFonts w:ascii="Aptos" w:hAnsi="Aptos"/>
          <w:sz w:val="22"/>
        </w:rPr>
        <w:t xml:space="preserve"> in drugih koncertnih dogodkov bodo z nami nastopili nekateri najvidnejši glasbeni virtuozi našega časa</w:t>
      </w:r>
      <w:r w:rsidR="003F1D3D">
        <w:rPr>
          <w:rFonts w:ascii="Aptos" w:hAnsi="Aptos"/>
          <w:sz w:val="22"/>
        </w:rPr>
        <w:t>,</w:t>
      </w:r>
      <w:r w:rsidRPr="00B412E0">
        <w:rPr>
          <w:rFonts w:ascii="Aptos" w:hAnsi="Aptos"/>
          <w:sz w:val="22"/>
        </w:rPr>
        <w:t xml:space="preserve"> med njimi violinistka Lana Trotovšek, pianist Andrew von Oeyen in flavtistka Eva-Nina Kozmus. </w:t>
      </w:r>
      <w:r w:rsidR="0051065E" w:rsidRPr="00B412E0">
        <w:rPr>
          <w:rFonts w:ascii="Aptos" w:hAnsi="Aptos"/>
          <w:bCs/>
          <w:sz w:val="22"/>
        </w:rPr>
        <w:t xml:space="preserve">Cikel komorne glasbe </w:t>
      </w:r>
      <w:r w:rsidR="0051065E" w:rsidRPr="00B412E0">
        <w:rPr>
          <w:rFonts w:ascii="Aptos" w:hAnsi="Aptos"/>
          <w:b/>
          <w:i/>
          <w:iCs/>
          <w:sz w:val="22"/>
        </w:rPr>
        <w:t>Carpe artem</w:t>
      </w:r>
      <w:r w:rsidR="00005F21" w:rsidRPr="00B412E0">
        <w:rPr>
          <w:rFonts w:ascii="Aptos" w:hAnsi="Aptos"/>
          <w:bCs/>
          <w:sz w:val="22"/>
        </w:rPr>
        <w:t xml:space="preserve">, ki nastaja v koprodukciji z Društvom za komorno glasbo Amadeus, pa </w:t>
      </w:r>
      <w:r w:rsidR="0051065E" w:rsidRPr="00B412E0">
        <w:rPr>
          <w:rFonts w:ascii="Aptos" w:hAnsi="Aptos"/>
          <w:bCs/>
          <w:sz w:val="22"/>
        </w:rPr>
        <w:t>s svojim program</w:t>
      </w:r>
      <w:r w:rsidR="00661D11" w:rsidRPr="00B412E0">
        <w:rPr>
          <w:rFonts w:ascii="Aptos" w:hAnsi="Aptos"/>
          <w:bCs/>
          <w:sz w:val="22"/>
        </w:rPr>
        <w:t>om</w:t>
      </w:r>
      <w:r w:rsidR="0051065E" w:rsidRPr="00B412E0">
        <w:rPr>
          <w:rFonts w:ascii="Aptos" w:hAnsi="Aptos"/>
          <w:bCs/>
          <w:sz w:val="22"/>
        </w:rPr>
        <w:t xml:space="preserve"> zaokrožuje koncertno ponudbo hiše.</w:t>
      </w:r>
    </w:p>
    <w:p w14:paraId="726E0AE4" w14:textId="77777777" w:rsidR="0051065E" w:rsidRPr="00B412E0" w:rsidRDefault="0051065E" w:rsidP="00BE35C0">
      <w:pPr>
        <w:rPr>
          <w:rFonts w:ascii="Aptos" w:hAnsi="Aptos"/>
          <w:bCs/>
          <w:sz w:val="22"/>
        </w:rPr>
      </w:pPr>
    </w:p>
    <w:p w14:paraId="598DDFAE" w14:textId="6359822B" w:rsidR="00C32B7C" w:rsidRPr="00B412E0" w:rsidRDefault="00661D11" w:rsidP="00BE35C0">
      <w:pPr>
        <w:rPr>
          <w:rFonts w:ascii="Aptos" w:hAnsi="Aptos"/>
          <w:sz w:val="22"/>
        </w:rPr>
      </w:pPr>
      <w:r w:rsidRPr="00D23755">
        <w:rPr>
          <w:rFonts w:ascii="Aptos" w:hAnsi="Aptos"/>
          <w:i/>
          <w:iCs/>
          <w:sz w:val="22"/>
        </w:rPr>
        <w:t xml:space="preserve">»Ostajamo zavezani vrednotam, ki že dolga leta zaznamujejo umetniško poslanstvo </w:t>
      </w:r>
      <w:r w:rsidRPr="00D23755">
        <w:rPr>
          <w:rFonts w:ascii="Aptos" w:hAnsi="Aptos"/>
          <w:b/>
          <w:bCs/>
          <w:i/>
          <w:iCs/>
          <w:color w:val="C00000"/>
          <w:sz w:val="22"/>
        </w:rPr>
        <w:t>Baleta SNG Maribor</w:t>
      </w:r>
      <w:r w:rsidRPr="00D23755">
        <w:rPr>
          <w:rFonts w:ascii="Aptos" w:hAnsi="Aptos"/>
          <w:i/>
          <w:iCs/>
          <w:sz w:val="22"/>
        </w:rPr>
        <w:t xml:space="preserve"> – slogovni raznolikosti, vrhunski izvedbeni ravni </w:t>
      </w:r>
      <w:r w:rsidR="000D2BF8">
        <w:rPr>
          <w:rFonts w:ascii="Aptos" w:hAnsi="Aptos"/>
          <w:i/>
          <w:iCs/>
          <w:sz w:val="22"/>
        </w:rPr>
        <w:t>in</w:t>
      </w:r>
      <w:r w:rsidRPr="00D23755">
        <w:rPr>
          <w:rFonts w:ascii="Aptos" w:hAnsi="Aptos"/>
          <w:i/>
          <w:iCs/>
          <w:sz w:val="22"/>
        </w:rPr>
        <w:t xml:space="preserve"> nenehnemu iskanju gibalnega izraza, ki izhaja iz aktualnih družbenih in bivanjskih vprašanj ter nagovarja prav slehernega izmed nas,« </w:t>
      </w:r>
      <w:r w:rsidR="003F1D3D">
        <w:rPr>
          <w:rFonts w:ascii="Aptos" w:hAnsi="Aptos"/>
          <w:sz w:val="22"/>
        </w:rPr>
        <w:t xml:space="preserve">je </w:t>
      </w:r>
      <w:r w:rsidR="00A47E24">
        <w:rPr>
          <w:rFonts w:ascii="Aptos" w:hAnsi="Aptos"/>
          <w:sz w:val="22"/>
        </w:rPr>
        <w:t>dejal</w:t>
      </w:r>
      <w:r w:rsidRPr="00B412E0">
        <w:rPr>
          <w:rFonts w:ascii="Aptos" w:hAnsi="Aptos"/>
          <w:sz w:val="22"/>
        </w:rPr>
        <w:t xml:space="preserve"> umetniški direktor</w:t>
      </w:r>
      <w:r w:rsidRPr="00B412E0">
        <w:rPr>
          <w:rFonts w:ascii="Aptos" w:hAnsi="Aptos"/>
          <w:color w:val="000000" w:themeColor="text1"/>
          <w:sz w:val="22"/>
        </w:rPr>
        <w:t xml:space="preserve"> Baleta SNG Maribor </w:t>
      </w:r>
      <w:r w:rsidRPr="00B412E0">
        <w:rPr>
          <w:rFonts w:ascii="Aptos" w:hAnsi="Aptos"/>
          <w:sz w:val="22"/>
        </w:rPr>
        <w:t xml:space="preserve">Edward Clug in napovedal dve novi baletni premieri, ki vsaka po svoje utelešata moč pripovedi s pomočjo plesa. Novo sezono tako začenjamo z neoklasičnim pripovednim baletom </w:t>
      </w:r>
      <w:r w:rsidRPr="00B412E0">
        <w:rPr>
          <w:rFonts w:ascii="Aptos" w:hAnsi="Aptos"/>
          <w:i/>
          <w:iCs/>
          <w:sz w:val="22"/>
        </w:rPr>
        <w:t xml:space="preserve">Frida </w:t>
      </w:r>
      <w:r w:rsidRPr="00B412E0">
        <w:rPr>
          <w:rFonts w:ascii="Aptos" w:hAnsi="Aptos"/>
          <w:sz w:val="22"/>
        </w:rPr>
        <w:t>v koreografiji svetovno priznane ustvarjalke Annabelle Lopez Ochoa, ki skozi gib portretira ikonično umetnico Frido Kahlo</w:t>
      </w:r>
      <w:r w:rsidR="003F1D3D">
        <w:rPr>
          <w:rFonts w:ascii="Aptos" w:hAnsi="Aptos"/>
          <w:sz w:val="22"/>
        </w:rPr>
        <w:t>.</w:t>
      </w:r>
      <w:r w:rsidRPr="00B412E0">
        <w:rPr>
          <w:rFonts w:ascii="Aptos" w:hAnsi="Aptos"/>
          <w:sz w:val="22"/>
        </w:rPr>
        <w:t xml:space="preserve"> </w:t>
      </w:r>
      <w:r w:rsidR="003F1D3D">
        <w:rPr>
          <w:rFonts w:ascii="Aptos" w:hAnsi="Aptos"/>
          <w:sz w:val="22"/>
        </w:rPr>
        <w:t xml:space="preserve">Druga premiera bo </w:t>
      </w:r>
      <w:r w:rsidRPr="00B412E0">
        <w:rPr>
          <w:rFonts w:ascii="Aptos" w:hAnsi="Aptos"/>
          <w:sz w:val="22"/>
        </w:rPr>
        <w:t xml:space="preserve">dramski balet </w:t>
      </w:r>
      <w:r w:rsidRPr="00B412E0">
        <w:rPr>
          <w:rFonts w:ascii="Aptos" w:hAnsi="Aptos"/>
          <w:i/>
          <w:iCs/>
          <w:sz w:val="22"/>
        </w:rPr>
        <w:t>Tramvaj Poželenje</w:t>
      </w:r>
      <w:r w:rsidRPr="00B412E0">
        <w:rPr>
          <w:rFonts w:ascii="Aptos" w:hAnsi="Aptos"/>
          <w:sz w:val="22"/>
        </w:rPr>
        <w:t>, izpovedno koreografsk</w:t>
      </w:r>
      <w:r w:rsidR="003F1D3D">
        <w:rPr>
          <w:rFonts w:ascii="Aptos" w:hAnsi="Aptos"/>
          <w:sz w:val="22"/>
        </w:rPr>
        <w:t>a</w:t>
      </w:r>
      <w:r w:rsidRPr="00B412E0">
        <w:rPr>
          <w:rFonts w:ascii="Aptos" w:hAnsi="Aptos"/>
          <w:sz w:val="22"/>
        </w:rPr>
        <w:t xml:space="preserve"> stvaritev priznane umetnice Valentine Turcu, ki jo navdihuje kultna drama Tennesseeja Williamsa.</w:t>
      </w:r>
      <w:r w:rsidR="00E400C1" w:rsidRPr="00B412E0">
        <w:rPr>
          <w:rFonts w:ascii="Aptos" w:hAnsi="Aptos"/>
          <w:sz w:val="22"/>
        </w:rPr>
        <w:t xml:space="preserve"> Ob tem bodo na oder ponovno postavili več ponovitev baletnih uspešnic prejšnjih sezon, ki s svojo avtorsko poetiko še naprej navdušujejo občinstva doma in po svetu.</w:t>
      </w:r>
    </w:p>
    <w:p w14:paraId="7DC3C42D" w14:textId="77777777" w:rsidR="00661D11" w:rsidRPr="00B412E0" w:rsidRDefault="00661D11" w:rsidP="00BE35C0">
      <w:pPr>
        <w:rPr>
          <w:rFonts w:ascii="Aptos" w:hAnsi="Aptos"/>
          <w:sz w:val="22"/>
        </w:rPr>
      </w:pPr>
    </w:p>
    <w:p w14:paraId="7D996831" w14:textId="7FBF6007" w:rsidR="00737251" w:rsidRDefault="002A7B40" w:rsidP="00BE35C0">
      <w:pPr>
        <w:rPr>
          <w:rFonts w:ascii="Aptos" w:hAnsi="Aptos"/>
          <w:sz w:val="22"/>
        </w:rPr>
      </w:pPr>
      <w:r w:rsidRPr="00B412E0">
        <w:rPr>
          <w:rFonts w:ascii="Aptos" w:hAnsi="Aptos"/>
          <w:sz w:val="22"/>
        </w:rPr>
        <w:t xml:space="preserve">Pestra je tudi ponudba preostale, zdaj že uveljavljene </w:t>
      </w:r>
      <w:r w:rsidRPr="00B412E0">
        <w:rPr>
          <w:rFonts w:ascii="Aptos" w:hAnsi="Aptos"/>
          <w:b/>
          <w:color w:val="C00000"/>
          <w:sz w:val="22"/>
        </w:rPr>
        <w:t>abonmajske ponudbe</w:t>
      </w:r>
      <w:r w:rsidRPr="00B412E0">
        <w:rPr>
          <w:rFonts w:ascii="Aptos" w:hAnsi="Aptos"/>
          <w:sz w:val="22"/>
        </w:rPr>
        <w:t>. Drama razpisuje abonmaja</w:t>
      </w:r>
      <w:r w:rsidRPr="00B412E0">
        <w:rPr>
          <w:rFonts w:ascii="Aptos" w:hAnsi="Aptos"/>
          <w:b/>
          <w:sz w:val="22"/>
        </w:rPr>
        <w:t xml:space="preserve"> Komedija</w:t>
      </w:r>
      <w:r w:rsidR="009964BD" w:rsidRPr="00B412E0">
        <w:rPr>
          <w:rFonts w:ascii="Aptos" w:hAnsi="Aptos"/>
          <w:sz w:val="22"/>
        </w:rPr>
        <w:t>, ki vključuje uprizoritve</w:t>
      </w:r>
      <w:r w:rsidR="00661D11" w:rsidRPr="00B412E0">
        <w:rPr>
          <w:sz w:val="22"/>
        </w:rPr>
        <w:t xml:space="preserve"> </w:t>
      </w:r>
      <w:r w:rsidR="00661D11" w:rsidRPr="00B412E0">
        <w:rPr>
          <w:rFonts w:ascii="Aptos" w:hAnsi="Aptos"/>
          <w:sz w:val="22"/>
        </w:rPr>
        <w:t xml:space="preserve">pet uprizoritev: </w:t>
      </w:r>
      <w:r w:rsidR="00661D11" w:rsidRPr="00B412E0">
        <w:rPr>
          <w:rFonts w:ascii="Aptos" w:hAnsi="Aptos"/>
          <w:i/>
          <w:iCs/>
          <w:sz w:val="22"/>
        </w:rPr>
        <w:t>Gospa ministrica</w:t>
      </w:r>
      <w:r w:rsidR="00661D11" w:rsidRPr="00B412E0">
        <w:rPr>
          <w:rFonts w:ascii="Aptos" w:hAnsi="Aptos"/>
          <w:sz w:val="22"/>
        </w:rPr>
        <w:t xml:space="preserve">, </w:t>
      </w:r>
      <w:r w:rsidR="00661D11" w:rsidRPr="00B412E0">
        <w:rPr>
          <w:rFonts w:ascii="Aptos" w:hAnsi="Aptos"/>
          <w:i/>
          <w:iCs/>
          <w:sz w:val="22"/>
        </w:rPr>
        <w:t>»Lav iz in di er«</w:t>
      </w:r>
      <w:r w:rsidR="00661D11" w:rsidRPr="00B412E0">
        <w:rPr>
          <w:rFonts w:ascii="Aptos" w:hAnsi="Aptos"/>
          <w:sz w:val="22"/>
        </w:rPr>
        <w:t xml:space="preserve">, </w:t>
      </w:r>
      <w:r w:rsidR="00661D11" w:rsidRPr="00B412E0">
        <w:rPr>
          <w:rFonts w:ascii="Aptos" w:hAnsi="Aptos"/>
          <w:i/>
          <w:iCs/>
          <w:sz w:val="22"/>
        </w:rPr>
        <w:t>Kakšno ime pa je to?!</w:t>
      </w:r>
      <w:r w:rsidR="00661D11" w:rsidRPr="00B412E0">
        <w:rPr>
          <w:rFonts w:ascii="Aptos" w:hAnsi="Aptos"/>
          <w:sz w:val="22"/>
        </w:rPr>
        <w:t xml:space="preserve">, </w:t>
      </w:r>
      <w:r w:rsidR="00661D11" w:rsidRPr="00B412E0">
        <w:rPr>
          <w:rFonts w:ascii="Aptos" w:hAnsi="Aptos"/>
          <w:i/>
          <w:iCs/>
          <w:sz w:val="22"/>
        </w:rPr>
        <w:t>Hrup za odrom</w:t>
      </w:r>
      <w:r w:rsidR="00661D11" w:rsidRPr="00B412E0">
        <w:rPr>
          <w:rFonts w:ascii="Aptos" w:hAnsi="Aptos"/>
          <w:sz w:val="22"/>
        </w:rPr>
        <w:t xml:space="preserve"> (SNG Drama Ljubljana) in </w:t>
      </w:r>
      <w:r w:rsidR="00661D11" w:rsidRPr="00B412E0">
        <w:rPr>
          <w:rFonts w:ascii="Aptos" w:hAnsi="Aptos"/>
          <w:i/>
          <w:iCs/>
          <w:sz w:val="22"/>
        </w:rPr>
        <w:t>V iskanju</w:t>
      </w:r>
      <w:r w:rsidR="003F1D3D">
        <w:rPr>
          <w:rFonts w:ascii="Aptos" w:hAnsi="Aptos"/>
          <w:i/>
          <w:iCs/>
          <w:sz w:val="22"/>
        </w:rPr>
        <w:t xml:space="preserve"> </w:t>
      </w:r>
      <w:r w:rsidR="00661D11" w:rsidRPr="00B412E0">
        <w:rPr>
          <w:rFonts w:ascii="Aptos" w:hAnsi="Aptos"/>
          <w:i/>
          <w:iCs/>
          <w:sz w:val="22"/>
        </w:rPr>
        <w:t>izgubljenega jezika</w:t>
      </w:r>
      <w:r w:rsidR="00661D11" w:rsidRPr="00B412E0">
        <w:rPr>
          <w:rFonts w:ascii="Aptos" w:hAnsi="Aptos"/>
          <w:sz w:val="22"/>
        </w:rPr>
        <w:t xml:space="preserve"> (SNG Nova Gorica)</w:t>
      </w:r>
      <w:r w:rsidR="00EB5E7D" w:rsidRPr="00B412E0">
        <w:rPr>
          <w:rFonts w:ascii="Aptos" w:hAnsi="Aptos"/>
          <w:bCs/>
          <w:sz w:val="22"/>
        </w:rPr>
        <w:t>,</w:t>
      </w:r>
      <w:r w:rsidR="007B3CC1" w:rsidRPr="00B412E0">
        <w:rPr>
          <w:rFonts w:ascii="Aptos" w:hAnsi="Aptos"/>
          <w:bCs/>
          <w:sz w:val="22"/>
        </w:rPr>
        <w:t xml:space="preserve"> ter </w:t>
      </w:r>
      <w:r w:rsidRPr="00B412E0">
        <w:rPr>
          <w:rFonts w:ascii="Aptos" w:hAnsi="Aptos"/>
          <w:b/>
          <w:sz w:val="22"/>
        </w:rPr>
        <w:t>Mali oder</w:t>
      </w:r>
      <w:r w:rsidR="00B00BFC" w:rsidRPr="00B412E0">
        <w:rPr>
          <w:rFonts w:ascii="Aptos" w:hAnsi="Aptos"/>
          <w:sz w:val="22"/>
        </w:rPr>
        <w:t xml:space="preserve">, </w:t>
      </w:r>
      <w:r w:rsidR="009964BD" w:rsidRPr="00B412E0">
        <w:rPr>
          <w:rFonts w:ascii="Aptos" w:hAnsi="Aptos"/>
          <w:sz w:val="22"/>
        </w:rPr>
        <w:t>ki vključuje uprizoritve</w:t>
      </w:r>
      <w:r w:rsidR="00737251" w:rsidRPr="00B412E0">
        <w:rPr>
          <w:sz w:val="22"/>
        </w:rPr>
        <w:t xml:space="preserve"> </w:t>
      </w:r>
      <w:r w:rsidR="00737251" w:rsidRPr="00B412E0">
        <w:rPr>
          <w:rFonts w:ascii="Aptos" w:hAnsi="Aptos"/>
          <w:i/>
          <w:iCs/>
          <w:sz w:val="22"/>
        </w:rPr>
        <w:t>»Lav iz in di er«</w:t>
      </w:r>
      <w:r w:rsidR="00737251" w:rsidRPr="00B412E0">
        <w:rPr>
          <w:rFonts w:ascii="Aptos" w:hAnsi="Aptos"/>
          <w:sz w:val="22"/>
        </w:rPr>
        <w:t xml:space="preserve">, </w:t>
      </w:r>
      <w:r w:rsidR="00737251" w:rsidRPr="00B412E0">
        <w:rPr>
          <w:rFonts w:ascii="Aptos" w:hAnsi="Aptos"/>
          <w:i/>
          <w:iCs/>
          <w:sz w:val="22"/>
        </w:rPr>
        <w:t>Kakšno ime pa je to?!</w:t>
      </w:r>
      <w:r w:rsidR="00737251" w:rsidRPr="00B412E0">
        <w:rPr>
          <w:rFonts w:ascii="Aptos" w:hAnsi="Aptos"/>
          <w:sz w:val="22"/>
        </w:rPr>
        <w:t xml:space="preserve">, </w:t>
      </w:r>
      <w:r w:rsidR="00737251" w:rsidRPr="00B412E0">
        <w:rPr>
          <w:rFonts w:ascii="Aptos" w:hAnsi="Aptos"/>
          <w:i/>
          <w:iCs/>
          <w:sz w:val="22"/>
        </w:rPr>
        <w:t>Vse sijajne stvari</w:t>
      </w:r>
      <w:r w:rsidR="00737251" w:rsidRPr="00B412E0">
        <w:rPr>
          <w:rFonts w:ascii="Aptos" w:hAnsi="Aptos"/>
          <w:sz w:val="22"/>
        </w:rPr>
        <w:t xml:space="preserve"> (SNG Drama Ljubljana), </w:t>
      </w:r>
      <w:r w:rsidR="00737251" w:rsidRPr="00B412E0">
        <w:rPr>
          <w:rFonts w:ascii="Aptos" w:hAnsi="Aptos"/>
          <w:i/>
          <w:iCs/>
          <w:sz w:val="22"/>
        </w:rPr>
        <w:t>Ex</w:t>
      </w:r>
      <w:r w:rsidR="00737251" w:rsidRPr="00B412E0">
        <w:rPr>
          <w:rFonts w:ascii="Aptos" w:hAnsi="Aptos"/>
          <w:sz w:val="22"/>
        </w:rPr>
        <w:t xml:space="preserve"> (MGL) in </w:t>
      </w:r>
      <w:r w:rsidR="00737251" w:rsidRPr="00B412E0">
        <w:rPr>
          <w:rFonts w:ascii="Aptos" w:hAnsi="Aptos"/>
          <w:i/>
          <w:iCs/>
          <w:sz w:val="22"/>
        </w:rPr>
        <w:t>Juriš</w:t>
      </w:r>
      <w:r w:rsidR="00737251" w:rsidRPr="00B412E0">
        <w:rPr>
          <w:rFonts w:ascii="Aptos" w:hAnsi="Aptos"/>
          <w:sz w:val="22"/>
        </w:rPr>
        <w:t xml:space="preserve"> (SLG Celje).</w:t>
      </w:r>
      <w:r w:rsidR="007B3CC1" w:rsidRPr="00B412E0">
        <w:rPr>
          <w:rFonts w:ascii="Aptos" w:hAnsi="Aptos"/>
          <w:sz w:val="22"/>
        </w:rPr>
        <w:t xml:space="preserve"> </w:t>
      </w:r>
      <w:r w:rsidR="00ED4FB8" w:rsidRPr="00B412E0">
        <w:rPr>
          <w:rFonts w:ascii="Aptos" w:hAnsi="Aptos"/>
          <w:sz w:val="22"/>
        </w:rPr>
        <w:t>A</w:t>
      </w:r>
      <w:r w:rsidR="009964BD" w:rsidRPr="00B412E0">
        <w:rPr>
          <w:rFonts w:ascii="Aptos" w:hAnsi="Aptos"/>
          <w:sz w:val="22"/>
        </w:rPr>
        <w:t xml:space="preserve">bonma </w:t>
      </w:r>
      <w:r w:rsidR="009964BD" w:rsidRPr="00B412E0">
        <w:rPr>
          <w:rFonts w:ascii="Aptos" w:hAnsi="Aptos"/>
          <w:b/>
          <w:sz w:val="22"/>
        </w:rPr>
        <w:t>Opera in simfoniki</w:t>
      </w:r>
      <w:r w:rsidR="009964BD" w:rsidRPr="00B412E0">
        <w:rPr>
          <w:rFonts w:ascii="Aptos" w:hAnsi="Aptos"/>
          <w:sz w:val="22"/>
        </w:rPr>
        <w:t xml:space="preserve"> v posebni ponudbi za ljubitelje klasične opere in simfonične glas</w:t>
      </w:r>
      <w:r w:rsidR="00B00BFC" w:rsidRPr="00B412E0">
        <w:rPr>
          <w:rFonts w:ascii="Aptos" w:hAnsi="Aptos"/>
          <w:sz w:val="22"/>
        </w:rPr>
        <w:t>be</w:t>
      </w:r>
      <w:r w:rsidR="009964BD" w:rsidRPr="00B412E0">
        <w:rPr>
          <w:rFonts w:ascii="Aptos" w:hAnsi="Aptos"/>
          <w:sz w:val="22"/>
        </w:rPr>
        <w:t xml:space="preserve"> vključuje opere </w:t>
      </w:r>
      <w:r w:rsidR="00737251" w:rsidRPr="00B412E0">
        <w:rPr>
          <w:rFonts w:ascii="Aptos" w:hAnsi="Aptos"/>
          <w:bCs/>
          <w:i/>
          <w:iCs/>
          <w:sz w:val="22"/>
        </w:rPr>
        <w:t>Evita, Blühen (Razcvet), Lakmé, Ples v maskah</w:t>
      </w:r>
      <w:r w:rsidR="00737251" w:rsidRPr="00B412E0">
        <w:rPr>
          <w:rFonts w:ascii="Aptos" w:hAnsi="Aptos"/>
          <w:bCs/>
          <w:iCs/>
          <w:sz w:val="22"/>
        </w:rPr>
        <w:t xml:space="preserve"> ter</w:t>
      </w:r>
      <w:r w:rsidR="00737251" w:rsidRPr="00B412E0">
        <w:rPr>
          <w:rFonts w:ascii="SuisseIntl-Regular" w:eastAsia="SuisseIntl-Regular" w:hAnsiTheme="minorHAnsi" w:cs="SuisseIntl-Regular"/>
          <w:sz w:val="22"/>
          <w:lang w:bidi="as-IN"/>
        </w:rPr>
        <w:t xml:space="preserve"> </w:t>
      </w:r>
      <w:r w:rsidR="00737251" w:rsidRPr="00B412E0">
        <w:rPr>
          <w:rFonts w:ascii="Aptos" w:hAnsi="Aptos" w:hint="eastAsia"/>
          <w:iCs/>
          <w:sz w:val="22"/>
        </w:rPr>
        <w:t>š</w:t>
      </w:r>
      <w:r w:rsidR="00737251" w:rsidRPr="00B412E0">
        <w:rPr>
          <w:rFonts w:ascii="Aptos" w:hAnsi="Aptos"/>
          <w:iCs/>
          <w:sz w:val="22"/>
        </w:rPr>
        <w:t>tiri koncerte</w:t>
      </w:r>
      <w:r w:rsidR="00737251" w:rsidRPr="00B412E0">
        <w:rPr>
          <w:rFonts w:ascii="Aptos" w:hAnsi="Aptos"/>
          <w:b/>
          <w:bCs/>
          <w:iCs/>
          <w:sz w:val="22"/>
        </w:rPr>
        <w:t xml:space="preserve"> </w:t>
      </w:r>
      <w:r w:rsidR="00737251" w:rsidRPr="00B412E0">
        <w:rPr>
          <w:rFonts w:ascii="Aptos" w:hAnsi="Aptos"/>
          <w:bCs/>
          <w:iCs/>
          <w:sz w:val="22"/>
        </w:rPr>
        <w:t>Simfoni</w:t>
      </w:r>
      <w:r w:rsidR="00737251" w:rsidRPr="00B412E0">
        <w:rPr>
          <w:rFonts w:ascii="Aptos" w:hAnsi="Aptos" w:hint="eastAsia"/>
          <w:bCs/>
          <w:iCs/>
          <w:sz w:val="22"/>
        </w:rPr>
        <w:t>č</w:t>
      </w:r>
      <w:r w:rsidR="00737251" w:rsidRPr="00B412E0">
        <w:rPr>
          <w:rFonts w:ascii="Aptos" w:hAnsi="Aptos"/>
          <w:bCs/>
          <w:iCs/>
          <w:sz w:val="22"/>
        </w:rPr>
        <w:t>nega orkestra SNG Maribor</w:t>
      </w:r>
      <w:r w:rsidR="009964BD" w:rsidRPr="00B412E0">
        <w:rPr>
          <w:rFonts w:ascii="Aptos" w:hAnsi="Aptos"/>
          <w:sz w:val="22"/>
        </w:rPr>
        <w:t>.</w:t>
      </w:r>
      <w:r w:rsidR="00934F7B" w:rsidRPr="00B412E0">
        <w:rPr>
          <w:rFonts w:ascii="Aptos" w:hAnsi="Aptos"/>
          <w:sz w:val="22"/>
        </w:rPr>
        <w:t xml:space="preserve"> </w:t>
      </w:r>
      <w:r w:rsidRPr="00B412E0">
        <w:rPr>
          <w:rFonts w:ascii="Aptos" w:hAnsi="Aptos"/>
          <w:b/>
          <w:sz w:val="22"/>
        </w:rPr>
        <w:t>Evropski abonma</w:t>
      </w:r>
      <w:r w:rsidR="00ED4FB8" w:rsidRPr="00B412E0">
        <w:rPr>
          <w:rFonts w:ascii="Aptos" w:hAnsi="Aptos"/>
          <w:sz w:val="22"/>
        </w:rPr>
        <w:t xml:space="preserve"> </w:t>
      </w:r>
      <w:r w:rsidR="00EB5E7D" w:rsidRPr="00B412E0">
        <w:rPr>
          <w:rFonts w:ascii="Aptos" w:hAnsi="Aptos"/>
          <w:sz w:val="22"/>
        </w:rPr>
        <w:t>bo mariborskim</w:t>
      </w:r>
      <w:r w:rsidR="000D2BF8">
        <w:rPr>
          <w:rFonts w:ascii="Aptos" w:hAnsi="Aptos"/>
          <w:sz w:val="22"/>
        </w:rPr>
        <w:t xml:space="preserve"> abonent</w:t>
      </w:r>
      <w:r w:rsidRPr="00B412E0">
        <w:rPr>
          <w:rFonts w:ascii="Aptos" w:hAnsi="Aptos"/>
          <w:sz w:val="22"/>
        </w:rPr>
        <w:t xml:space="preserve">om ponudil </w:t>
      </w:r>
      <w:r w:rsidR="00ED4FB8" w:rsidRPr="00B412E0">
        <w:rPr>
          <w:rFonts w:ascii="Aptos" w:hAnsi="Aptos"/>
          <w:sz w:val="22"/>
        </w:rPr>
        <w:t>ogled treh uprizoritev Drame, Opere in Baleta v HNK Zagreb</w:t>
      </w:r>
      <w:r w:rsidR="00CD0AC4" w:rsidRPr="00B412E0">
        <w:rPr>
          <w:rFonts w:ascii="Aptos" w:hAnsi="Aptos"/>
          <w:sz w:val="22"/>
        </w:rPr>
        <w:t>.</w:t>
      </w:r>
      <w:r w:rsidR="00934F7B" w:rsidRPr="00B412E0">
        <w:rPr>
          <w:rFonts w:ascii="Aptos" w:hAnsi="Aptos"/>
          <w:sz w:val="22"/>
        </w:rPr>
        <w:t xml:space="preserve"> </w:t>
      </w:r>
      <w:r w:rsidR="00ED4FB8" w:rsidRPr="00B412E0">
        <w:rPr>
          <w:rFonts w:ascii="Aptos" w:hAnsi="Aptos"/>
          <w:sz w:val="22"/>
        </w:rPr>
        <w:t>Priljubljeni</w:t>
      </w:r>
      <w:r w:rsidRPr="00B412E0">
        <w:rPr>
          <w:rFonts w:ascii="Aptos" w:hAnsi="Aptos"/>
          <w:sz w:val="22"/>
        </w:rPr>
        <w:t xml:space="preserve"> </w:t>
      </w:r>
      <w:r w:rsidR="00ED4FB8" w:rsidRPr="00B412E0">
        <w:rPr>
          <w:rFonts w:ascii="Aptos" w:hAnsi="Aptos"/>
          <w:b/>
          <w:sz w:val="22"/>
        </w:rPr>
        <w:t>Otroški gledališki abonma</w:t>
      </w:r>
      <w:r w:rsidR="00ED4FB8" w:rsidRPr="00B412E0">
        <w:rPr>
          <w:rFonts w:ascii="Aptos" w:hAnsi="Aptos"/>
          <w:sz w:val="22"/>
        </w:rPr>
        <w:t xml:space="preserve"> </w:t>
      </w:r>
      <w:r w:rsidR="009964BD" w:rsidRPr="00B412E0">
        <w:rPr>
          <w:rFonts w:ascii="Aptos" w:hAnsi="Aptos"/>
          <w:sz w:val="22"/>
        </w:rPr>
        <w:t>sestavljajo</w:t>
      </w:r>
      <w:r w:rsidR="00737251" w:rsidRPr="00B412E0">
        <w:rPr>
          <w:rFonts w:ascii="Aptos" w:hAnsi="Aptos"/>
          <w:sz w:val="22"/>
        </w:rPr>
        <w:t xml:space="preserve"> balet</w:t>
      </w:r>
      <w:r w:rsidR="00737251" w:rsidRPr="00B412E0">
        <w:rPr>
          <w:rFonts w:ascii="Aptos" w:hAnsi="Aptos"/>
          <w:i/>
          <w:iCs/>
          <w:sz w:val="22"/>
        </w:rPr>
        <w:t xml:space="preserve"> Hrestač</w:t>
      </w:r>
      <w:r w:rsidR="00737251" w:rsidRPr="00B412E0">
        <w:rPr>
          <w:rFonts w:ascii="Aptos" w:hAnsi="Aptos"/>
          <w:sz w:val="22"/>
        </w:rPr>
        <w:t xml:space="preserve"> in </w:t>
      </w:r>
      <w:r w:rsidR="000D2BF8">
        <w:rPr>
          <w:rFonts w:ascii="Aptos" w:hAnsi="Aptos"/>
          <w:sz w:val="22"/>
        </w:rPr>
        <w:t>uprizoritvi</w:t>
      </w:r>
      <w:r w:rsidR="00737251" w:rsidRPr="00B412E0">
        <w:rPr>
          <w:rFonts w:ascii="Aptos" w:hAnsi="Aptos"/>
          <w:sz w:val="22"/>
        </w:rPr>
        <w:t xml:space="preserve"> </w:t>
      </w:r>
      <w:r w:rsidR="00737251" w:rsidRPr="00B412E0">
        <w:rPr>
          <w:rFonts w:ascii="Aptos" w:hAnsi="Aptos"/>
          <w:i/>
          <w:iCs/>
          <w:sz w:val="22"/>
        </w:rPr>
        <w:t>Kot noč in dan</w:t>
      </w:r>
      <w:r w:rsidR="003F1D3D">
        <w:rPr>
          <w:rFonts w:ascii="Aptos" w:hAnsi="Aptos"/>
          <w:sz w:val="22"/>
        </w:rPr>
        <w:t xml:space="preserve"> ter</w:t>
      </w:r>
      <w:r w:rsidR="00737251" w:rsidRPr="00B412E0">
        <w:rPr>
          <w:rFonts w:ascii="Aptos" w:hAnsi="Aptos"/>
          <w:sz w:val="22"/>
        </w:rPr>
        <w:t xml:space="preserve"> </w:t>
      </w:r>
      <w:r w:rsidR="00737251" w:rsidRPr="00B412E0">
        <w:rPr>
          <w:rFonts w:ascii="Aptos" w:hAnsi="Aptos"/>
          <w:i/>
          <w:iCs/>
          <w:sz w:val="22"/>
        </w:rPr>
        <w:t>O kravi, ki je lajala v luno</w:t>
      </w:r>
      <w:r w:rsidR="00737251" w:rsidRPr="00B412E0">
        <w:rPr>
          <w:rFonts w:ascii="Aptos" w:hAnsi="Aptos"/>
          <w:sz w:val="22"/>
        </w:rPr>
        <w:t xml:space="preserve"> (SLG Celje)</w:t>
      </w:r>
      <w:r w:rsidR="00934F7B" w:rsidRPr="00B412E0">
        <w:rPr>
          <w:rFonts w:ascii="Aptos" w:hAnsi="Aptos"/>
          <w:sz w:val="22"/>
        </w:rPr>
        <w:t>.</w:t>
      </w:r>
      <w:r w:rsidR="000C5F84" w:rsidRPr="00B412E0">
        <w:rPr>
          <w:rFonts w:ascii="Aptos" w:hAnsi="Aptos"/>
          <w:sz w:val="22"/>
        </w:rPr>
        <w:t xml:space="preserve"> </w:t>
      </w:r>
      <w:r w:rsidR="00934F7B" w:rsidRPr="00B412E0">
        <w:rPr>
          <w:rFonts w:ascii="Aptos" w:hAnsi="Aptos"/>
          <w:sz w:val="22"/>
        </w:rPr>
        <w:t>V</w:t>
      </w:r>
      <w:r w:rsidR="000C5F84" w:rsidRPr="00B412E0">
        <w:rPr>
          <w:rFonts w:ascii="Aptos" w:hAnsi="Aptos"/>
          <w:sz w:val="22"/>
        </w:rPr>
        <w:t xml:space="preserve"> okviru </w:t>
      </w:r>
      <w:r w:rsidR="000C5F84" w:rsidRPr="00B412E0">
        <w:rPr>
          <w:rFonts w:ascii="Aptos" w:hAnsi="Aptos"/>
          <w:b/>
          <w:sz w:val="22"/>
        </w:rPr>
        <w:t>Mladinskega</w:t>
      </w:r>
      <w:r w:rsidRPr="00B412E0">
        <w:rPr>
          <w:rFonts w:ascii="Aptos" w:hAnsi="Aptos"/>
          <w:b/>
          <w:sz w:val="22"/>
        </w:rPr>
        <w:t xml:space="preserve"> </w:t>
      </w:r>
      <w:r w:rsidR="000C5F84" w:rsidRPr="00B412E0">
        <w:rPr>
          <w:rFonts w:ascii="Aptos" w:hAnsi="Aptos"/>
          <w:b/>
          <w:sz w:val="22"/>
        </w:rPr>
        <w:t>gledališkega</w:t>
      </w:r>
      <w:r w:rsidR="009964BD" w:rsidRPr="00B412E0">
        <w:rPr>
          <w:rFonts w:ascii="Aptos" w:hAnsi="Aptos"/>
          <w:b/>
          <w:sz w:val="22"/>
        </w:rPr>
        <w:t xml:space="preserve"> </w:t>
      </w:r>
      <w:r w:rsidRPr="00B412E0">
        <w:rPr>
          <w:rFonts w:ascii="Aptos" w:hAnsi="Aptos"/>
          <w:b/>
          <w:sz w:val="22"/>
        </w:rPr>
        <w:t>abonma</w:t>
      </w:r>
      <w:r w:rsidR="000C5F84" w:rsidRPr="00B412E0">
        <w:rPr>
          <w:rFonts w:ascii="Aptos" w:hAnsi="Aptos"/>
          <w:b/>
          <w:sz w:val="22"/>
        </w:rPr>
        <w:t xml:space="preserve">ja </w:t>
      </w:r>
      <w:r w:rsidR="00CD0AC4" w:rsidRPr="00B412E0">
        <w:rPr>
          <w:rFonts w:ascii="Aptos" w:hAnsi="Aptos"/>
          <w:sz w:val="22"/>
        </w:rPr>
        <w:t xml:space="preserve">si bo moč ogledati </w:t>
      </w:r>
      <w:r w:rsidR="00737251" w:rsidRPr="00B412E0">
        <w:rPr>
          <w:rFonts w:ascii="Aptos" w:hAnsi="Aptos"/>
          <w:i/>
          <w:iCs/>
          <w:sz w:val="22"/>
        </w:rPr>
        <w:t>Elvis Škorc, genialni štor</w:t>
      </w:r>
      <w:r w:rsidR="00737251" w:rsidRPr="00B412E0">
        <w:rPr>
          <w:rFonts w:ascii="Aptos" w:hAnsi="Aptos"/>
          <w:sz w:val="22"/>
        </w:rPr>
        <w:t xml:space="preserve">, balet </w:t>
      </w:r>
      <w:r w:rsidR="00737251" w:rsidRPr="00B412E0">
        <w:rPr>
          <w:rFonts w:ascii="Aptos" w:hAnsi="Aptos"/>
          <w:i/>
          <w:iCs/>
          <w:sz w:val="22"/>
        </w:rPr>
        <w:t>Peer Gynt</w:t>
      </w:r>
      <w:r w:rsidR="00737251" w:rsidRPr="00B412E0">
        <w:rPr>
          <w:rFonts w:ascii="Aptos" w:hAnsi="Aptos"/>
          <w:sz w:val="22"/>
        </w:rPr>
        <w:t xml:space="preserve"> in dve koncertni glasbeni matineji.</w:t>
      </w:r>
    </w:p>
    <w:p w14:paraId="4E9A6779" w14:textId="77777777" w:rsidR="003F1D3D" w:rsidRPr="00B412E0" w:rsidRDefault="003F1D3D" w:rsidP="00BE35C0">
      <w:pPr>
        <w:rPr>
          <w:rFonts w:ascii="Aptos" w:hAnsi="Aptos"/>
          <w:sz w:val="22"/>
        </w:rPr>
      </w:pPr>
    </w:p>
    <w:p w14:paraId="7693E8DD" w14:textId="6ECFE28E" w:rsidR="00737251" w:rsidRDefault="002A7B40" w:rsidP="00BE35C0">
      <w:pPr>
        <w:rPr>
          <w:rFonts w:ascii="Aptos" w:hAnsi="Aptos"/>
          <w:sz w:val="22"/>
        </w:rPr>
      </w:pPr>
      <w:r w:rsidRPr="00B412E0">
        <w:rPr>
          <w:rFonts w:ascii="Aptos" w:hAnsi="Aptos"/>
          <w:b/>
          <w:sz w:val="22"/>
        </w:rPr>
        <w:t>Vpis abonmajev</w:t>
      </w:r>
      <w:r w:rsidR="000C5F84" w:rsidRPr="00B412E0">
        <w:rPr>
          <w:rFonts w:ascii="Aptos" w:hAnsi="Aptos"/>
          <w:sz w:val="22"/>
        </w:rPr>
        <w:t xml:space="preserve"> se začenja v </w:t>
      </w:r>
      <w:r w:rsidR="007B3CC1" w:rsidRPr="00B412E0">
        <w:rPr>
          <w:rFonts w:ascii="Aptos" w:hAnsi="Aptos"/>
          <w:sz w:val="22"/>
        </w:rPr>
        <w:t>ponedeljek</w:t>
      </w:r>
      <w:r w:rsidRPr="00B412E0">
        <w:rPr>
          <w:rFonts w:ascii="Aptos" w:hAnsi="Aptos"/>
          <w:sz w:val="22"/>
        </w:rPr>
        <w:t xml:space="preserve">, </w:t>
      </w:r>
      <w:r w:rsidR="00737251" w:rsidRPr="00B412E0">
        <w:rPr>
          <w:rFonts w:ascii="Aptos" w:hAnsi="Aptos"/>
          <w:sz w:val="22"/>
        </w:rPr>
        <w:t>2</w:t>
      </w:r>
      <w:r w:rsidRPr="00B412E0">
        <w:rPr>
          <w:rFonts w:ascii="Aptos" w:hAnsi="Aptos"/>
          <w:sz w:val="22"/>
        </w:rPr>
        <w:t xml:space="preserve">. </w:t>
      </w:r>
      <w:r w:rsidR="007B3CC1" w:rsidRPr="00B412E0">
        <w:rPr>
          <w:rFonts w:ascii="Aptos" w:hAnsi="Aptos"/>
          <w:sz w:val="22"/>
        </w:rPr>
        <w:t xml:space="preserve">junija </w:t>
      </w:r>
      <w:r w:rsidR="00CD0AC4" w:rsidRPr="00B412E0">
        <w:rPr>
          <w:rFonts w:ascii="Aptos" w:hAnsi="Aptos"/>
          <w:sz w:val="22"/>
        </w:rPr>
        <w:t>202</w:t>
      </w:r>
      <w:r w:rsidR="00737251" w:rsidRPr="00B412E0">
        <w:rPr>
          <w:rFonts w:ascii="Aptos" w:hAnsi="Aptos"/>
          <w:sz w:val="22"/>
        </w:rPr>
        <w:t>5</w:t>
      </w:r>
      <w:r w:rsidRPr="00B412E0">
        <w:rPr>
          <w:rFonts w:ascii="Aptos" w:hAnsi="Aptos"/>
          <w:sz w:val="22"/>
        </w:rPr>
        <w:t xml:space="preserve">. </w:t>
      </w:r>
      <w:r w:rsidR="00CD0AC4" w:rsidRPr="00B412E0">
        <w:rPr>
          <w:rFonts w:ascii="Aptos" w:hAnsi="Aptos"/>
          <w:sz w:val="22"/>
        </w:rPr>
        <w:t xml:space="preserve">Nekdanjim </w:t>
      </w:r>
      <w:r w:rsidRPr="00B412E0">
        <w:rPr>
          <w:rFonts w:ascii="Aptos" w:hAnsi="Aptos"/>
          <w:sz w:val="22"/>
        </w:rPr>
        <w:t xml:space="preserve">abonentom bodo njihove stalne sedeže ohranili </w:t>
      </w:r>
      <w:r w:rsidR="00CD0AC4" w:rsidRPr="00B412E0">
        <w:rPr>
          <w:rFonts w:ascii="Aptos" w:hAnsi="Aptos"/>
          <w:sz w:val="22"/>
        </w:rPr>
        <w:t>prvih deset dni vpisa</w:t>
      </w:r>
      <w:r w:rsidRPr="00B412E0">
        <w:rPr>
          <w:rFonts w:ascii="Aptos" w:hAnsi="Aptos"/>
          <w:sz w:val="22"/>
        </w:rPr>
        <w:t>.</w:t>
      </w:r>
    </w:p>
    <w:p w14:paraId="1BFA5D09" w14:textId="77777777" w:rsidR="003F1D3D" w:rsidRPr="00B412E0" w:rsidRDefault="003F1D3D" w:rsidP="00BE35C0">
      <w:pPr>
        <w:rPr>
          <w:rFonts w:ascii="Aptos" w:hAnsi="Aptos"/>
          <w:sz w:val="22"/>
        </w:rPr>
      </w:pPr>
    </w:p>
    <w:p w14:paraId="4ED2A9A2" w14:textId="143C426F" w:rsidR="002A7B40" w:rsidRPr="00B412E0" w:rsidRDefault="00B412E0" w:rsidP="00BE35C0">
      <w:pPr>
        <w:rPr>
          <w:rFonts w:ascii="Aptos" w:hAnsi="Aptos"/>
          <w:sz w:val="22"/>
        </w:rPr>
      </w:pPr>
      <w:r w:rsidRPr="00B412E0">
        <w:rPr>
          <w:rFonts w:ascii="Aptos" w:hAnsi="Aptos"/>
          <w:sz w:val="22"/>
        </w:rPr>
        <w:t>Posebne novosti uvajajo tudi pri že več let omogočenem nakupu abonmajev preko spleta, ki sledijo globalnim trendom digitalizacije in poudarjajo trajnostno ter ekološko naravnanost gledališča v sodelovanju s Programskim ateljejem A</w:t>
      </w:r>
      <w:r w:rsidR="000D2BF8">
        <w:rPr>
          <w:rFonts w:ascii="Aptos" w:hAnsi="Aptos"/>
          <w:sz w:val="22"/>
        </w:rPr>
        <w:t xml:space="preserve"> </w:t>
      </w:r>
      <w:r w:rsidRPr="00B412E0">
        <w:rPr>
          <w:rFonts w:ascii="Aptos" w:hAnsi="Aptos"/>
          <w:sz w:val="22"/>
        </w:rPr>
        <w:t>&amp;</w:t>
      </w:r>
      <w:r w:rsidR="000D2BF8">
        <w:rPr>
          <w:rFonts w:ascii="Aptos" w:hAnsi="Aptos"/>
          <w:sz w:val="22"/>
        </w:rPr>
        <w:t xml:space="preserve"> </w:t>
      </w:r>
      <w:r w:rsidRPr="00B412E0">
        <w:rPr>
          <w:rFonts w:ascii="Aptos" w:hAnsi="Aptos"/>
          <w:sz w:val="22"/>
        </w:rPr>
        <w:t xml:space="preserve">Z in </w:t>
      </w:r>
      <w:r w:rsidR="000D2BF8">
        <w:rPr>
          <w:rFonts w:ascii="Aptos" w:hAnsi="Aptos"/>
          <w:sz w:val="22"/>
        </w:rPr>
        <w:t xml:space="preserve">s </w:t>
      </w:r>
      <w:r w:rsidRPr="00B412E0">
        <w:rPr>
          <w:rFonts w:ascii="Aptos" w:hAnsi="Aptos"/>
          <w:sz w:val="22"/>
        </w:rPr>
        <w:t xml:space="preserve">platformo za prodajo vstopnic mojekarte.si. Eden izmed ključnih korakov je uvedba digitalnih vstopnic in novega koncepta digitalne hibridne abonentske kartice, ki bo omogočila poenostavljeno upravljanje abonmajev. Gledališče, ki že leta pospešeno uvaja digitalizacijo prodaje vstopnic, želi s tem izboljšati uporabniško izkušnjo in omogočiti enostaven dostop do </w:t>
      </w:r>
      <w:r w:rsidR="000D2BF8">
        <w:rPr>
          <w:rFonts w:ascii="Aptos" w:hAnsi="Aptos"/>
          <w:sz w:val="22"/>
        </w:rPr>
        <w:t>uprizoritev</w:t>
      </w:r>
      <w:r w:rsidRPr="00B412E0">
        <w:rPr>
          <w:rFonts w:ascii="Aptos" w:hAnsi="Aptos"/>
          <w:sz w:val="22"/>
        </w:rPr>
        <w:t xml:space="preserve"> ter dodatnih storitev, kot so personalizirane digitalne vstopnice za Apple in Google Wallet. Poleg tega uvajajo različne nove funkcionalnosti, kot s</w:t>
      </w:r>
      <w:r w:rsidR="000D2BF8">
        <w:rPr>
          <w:rFonts w:ascii="Aptos" w:hAnsi="Aptos"/>
          <w:sz w:val="22"/>
        </w:rPr>
        <w:t>ta</w:t>
      </w:r>
      <w:r w:rsidRPr="00B412E0">
        <w:rPr>
          <w:rFonts w:ascii="Aptos" w:hAnsi="Aptos"/>
          <w:sz w:val="22"/>
        </w:rPr>
        <w:t xml:space="preserve"> pošiljanje digitalnih vstopnic na e</w:t>
      </w:r>
      <w:r w:rsidR="000D2BF8">
        <w:rPr>
          <w:rFonts w:ascii="Aptos" w:hAnsi="Aptos"/>
          <w:sz w:val="22"/>
        </w:rPr>
        <w:t>-pošto</w:t>
      </w:r>
      <w:r w:rsidRPr="00B412E0">
        <w:rPr>
          <w:rFonts w:ascii="Aptos" w:hAnsi="Aptos"/>
          <w:sz w:val="22"/>
        </w:rPr>
        <w:t xml:space="preserve"> in možnost prehoda iz standardnih na </w:t>
      </w:r>
      <w:r w:rsidR="000D2BF8">
        <w:rPr>
          <w:rFonts w:ascii="Aptos" w:hAnsi="Aptos"/>
          <w:sz w:val="22"/>
        </w:rPr>
        <w:t>»</w:t>
      </w:r>
      <w:r w:rsidRPr="00B412E0">
        <w:rPr>
          <w:rFonts w:ascii="Aptos" w:hAnsi="Aptos"/>
          <w:sz w:val="22"/>
        </w:rPr>
        <w:t>custom print@home</w:t>
      </w:r>
      <w:r w:rsidR="000D2BF8">
        <w:rPr>
          <w:rFonts w:ascii="Aptos" w:hAnsi="Aptos"/>
          <w:sz w:val="22"/>
        </w:rPr>
        <w:t>«</w:t>
      </w:r>
      <w:r w:rsidRPr="00B412E0">
        <w:rPr>
          <w:rFonts w:ascii="Aptos" w:hAnsi="Aptos"/>
          <w:sz w:val="22"/>
        </w:rPr>
        <w:t xml:space="preserve"> vstopnice. Ta inovacija omogoča večjo dostopnost in udobje tako za abonente kot za ostale obiskovalce, saj lahko vse to enostavno urejajo kar iz domačega naslanjača, in to kadarkoli, vse dni in ure v tednu.</w:t>
      </w:r>
    </w:p>
    <w:p w14:paraId="46698BC1" w14:textId="77777777" w:rsidR="00B412E0" w:rsidRPr="00B412E0" w:rsidRDefault="00B412E0" w:rsidP="00BE35C0">
      <w:pPr>
        <w:rPr>
          <w:rFonts w:ascii="Aptos" w:hAnsi="Aptos"/>
          <w:b/>
          <w:sz w:val="22"/>
        </w:rPr>
      </w:pPr>
    </w:p>
    <w:p w14:paraId="02C297FA" w14:textId="77777777" w:rsidR="00076BF5" w:rsidRPr="00B412E0" w:rsidRDefault="00076BF5" w:rsidP="00BE35C0">
      <w:pPr>
        <w:jc w:val="center"/>
        <w:rPr>
          <w:rFonts w:ascii="Aptos" w:hAnsi="Aptos"/>
          <w:sz w:val="22"/>
        </w:rPr>
      </w:pPr>
      <w:r w:rsidRPr="00B412E0">
        <w:rPr>
          <w:rFonts w:ascii="Aptos" w:hAnsi="Aptos"/>
          <w:sz w:val="22"/>
        </w:rPr>
        <w:t>###</w:t>
      </w:r>
    </w:p>
    <w:p w14:paraId="7E4D096A" w14:textId="77777777" w:rsidR="00076BF5" w:rsidRPr="00B412E0" w:rsidRDefault="00076BF5" w:rsidP="00BE35C0">
      <w:pPr>
        <w:rPr>
          <w:rFonts w:ascii="Aptos" w:hAnsi="Aptos"/>
          <w:sz w:val="22"/>
        </w:rPr>
      </w:pPr>
      <w:r w:rsidRPr="00B412E0">
        <w:rPr>
          <w:rFonts w:ascii="Aptos" w:hAnsi="Aptos"/>
          <w:sz w:val="22"/>
        </w:rPr>
        <w:t>dodatne informacije</w:t>
      </w:r>
    </w:p>
    <w:p w14:paraId="6C6F1F2B" w14:textId="77777777" w:rsidR="00076BF5" w:rsidRPr="00B412E0" w:rsidRDefault="00076BF5" w:rsidP="00BE35C0">
      <w:pPr>
        <w:rPr>
          <w:rFonts w:ascii="Aptos" w:hAnsi="Aptos"/>
          <w:sz w:val="22"/>
        </w:rPr>
      </w:pPr>
      <w:r w:rsidRPr="00B412E0">
        <w:rPr>
          <w:rFonts w:ascii="Aptos" w:hAnsi="Aptos"/>
          <w:sz w:val="22"/>
        </w:rPr>
        <w:t>Alan Kavčič</w:t>
      </w:r>
    </w:p>
    <w:p w14:paraId="7E0BA888" w14:textId="77777777" w:rsidR="00615CE7" w:rsidRPr="00B412E0" w:rsidRDefault="00076BF5" w:rsidP="00BE35C0">
      <w:pPr>
        <w:rPr>
          <w:rFonts w:ascii="Aptos" w:hAnsi="Aptos"/>
          <w:sz w:val="22"/>
        </w:rPr>
      </w:pPr>
      <w:r w:rsidRPr="00B412E0">
        <w:rPr>
          <w:rFonts w:ascii="Aptos" w:hAnsi="Aptos"/>
          <w:sz w:val="22"/>
        </w:rPr>
        <w:t>041/697-121</w:t>
      </w:r>
    </w:p>
    <w:sectPr w:rsidR="00615CE7" w:rsidRPr="00B412E0" w:rsidSect="007B3CC1">
      <w:headerReference w:type="default" r:id="rId8"/>
      <w:pgSz w:w="11906" w:h="16838"/>
      <w:pgMar w:top="255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00EC9" w14:textId="77777777" w:rsidR="002C579F" w:rsidRDefault="002C579F">
      <w:r>
        <w:separator/>
      </w:r>
    </w:p>
  </w:endnote>
  <w:endnote w:type="continuationSeparator" w:id="0">
    <w:p w14:paraId="007DE4D4" w14:textId="77777777" w:rsidR="002C579F" w:rsidRDefault="002C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roxima Nova Rg">
    <w:panose1 w:val="00000000000000000000"/>
    <w:charset w:val="00"/>
    <w:family w:val="modern"/>
    <w:notTrueType/>
    <w:pitch w:val="variable"/>
    <w:sig w:usb0="A00002EF" w:usb1="5000E0FB" w:usb2="00000000" w:usb3="00000000" w:csb0="0000019F" w:csb1="00000000"/>
  </w:font>
  <w:font w:name="Aptos">
    <w:charset w:val="00"/>
    <w:family w:val="swiss"/>
    <w:pitch w:val="variable"/>
    <w:sig w:usb0="20000287" w:usb1="00000003" w:usb2="00000000" w:usb3="00000000" w:csb0="0000019F" w:csb1="00000000"/>
  </w:font>
  <w:font w:name="SuisseIntl-Regular">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F4460" w14:textId="77777777" w:rsidR="002C579F" w:rsidRDefault="002C579F">
      <w:r>
        <w:separator/>
      </w:r>
    </w:p>
  </w:footnote>
  <w:footnote w:type="continuationSeparator" w:id="0">
    <w:p w14:paraId="07F33C53" w14:textId="77777777" w:rsidR="002C579F" w:rsidRDefault="002C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BA4" w14:textId="4C268C74" w:rsidR="00F545BC" w:rsidRDefault="00F545BC">
    <w:pPr>
      <w:pStyle w:val="Glava"/>
    </w:pPr>
    <w:r>
      <w:rPr>
        <w:noProof/>
        <w:lang w:eastAsia="sl-SI"/>
      </w:rPr>
      <w:drawing>
        <wp:inline distT="0" distB="0" distL="0" distR="0" wp14:anchorId="42D5B3D5" wp14:editId="7DE71488">
          <wp:extent cx="1104900" cy="914400"/>
          <wp:effectExtent l="0" t="0" r="0" b="0"/>
          <wp:docPr id="1" name="Slika 1" descr="SNG Mari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G Marib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r w:rsidR="007A1AA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35C4F"/>
    <w:multiLevelType w:val="hybridMultilevel"/>
    <w:tmpl w:val="398E7C38"/>
    <w:lvl w:ilvl="0" w:tplc="8620156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193DD6"/>
    <w:multiLevelType w:val="hybridMultilevel"/>
    <w:tmpl w:val="14D44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16D87"/>
    <w:multiLevelType w:val="hybridMultilevel"/>
    <w:tmpl w:val="89585562"/>
    <w:lvl w:ilvl="0" w:tplc="8620156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9D7611E"/>
    <w:multiLevelType w:val="hybridMultilevel"/>
    <w:tmpl w:val="EA5E9BA2"/>
    <w:lvl w:ilvl="0" w:tplc="7AD0D9E6">
      <w:start w:val="1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21A55C6"/>
    <w:multiLevelType w:val="hybridMultilevel"/>
    <w:tmpl w:val="43C09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58B5F82"/>
    <w:multiLevelType w:val="hybridMultilevel"/>
    <w:tmpl w:val="6FAEF42A"/>
    <w:lvl w:ilvl="0" w:tplc="8620156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1290850">
    <w:abstractNumId w:val="4"/>
  </w:num>
  <w:num w:numId="2" w16cid:durableId="1189568346">
    <w:abstractNumId w:val="1"/>
  </w:num>
  <w:num w:numId="3" w16cid:durableId="453794408">
    <w:abstractNumId w:val="0"/>
  </w:num>
  <w:num w:numId="4" w16cid:durableId="114638546">
    <w:abstractNumId w:val="2"/>
  </w:num>
  <w:num w:numId="5" w16cid:durableId="2078431625">
    <w:abstractNumId w:val="5"/>
  </w:num>
  <w:num w:numId="6" w16cid:durableId="81063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EC"/>
    <w:rsid w:val="00005F21"/>
    <w:rsid w:val="00022C2D"/>
    <w:rsid w:val="00076BF5"/>
    <w:rsid w:val="0009525D"/>
    <w:rsid w:val="000974FA"/>
    <w:rsid w:val="000A125B"/>
    <w:rsid w:val="000A1385"/>
    <w:rsid w:val="000A3843"/>
    <w:rsid w:val="000B1797"/>
    <w:rsid w:val="000C5F84"/>
    <w:rsid w:val="000D2BF8"/>
    <w:rsid w:val="000E3EEC"/>
    <w:rsid w:val="000F0A32"/>
    <w:rsid w:val="0010349C"/>
    <w:rsid w:val="00120432"/>
    <w:rsid w:val="0012410F"/>
    <w:rsid w:val="001249D5"/>
    <w:rsid w:val="0012569B"/>
    <w:rsid w:val="00130D98"/>
    <w:rsid w:val="00134EB7"/>
    <w:rsid w:val="00142440"/>
    <w:rsid w:val="001429A3"/>
    <w:rsid w:val="001727A6"/>
    <w:rsid w:val="001810E3"/>
    <w:rsid w:val="00191124"/>
    <w:rsid w:val="001B36F6"/>
    <w:rsid w:val="001C2969"/>
    <w:rsid w:val="001D155D"/>
    <w:rsid w:val="001E1281"/>
    <w:rsid w:val="001E4C02"/>
    <w:rsid w:val="00204CBF"/>
    <w:rsid w:val="00212D61"/>
    <w:rsid w:val="002152E6"/>
    <w:rsid w:val="00240CB0"/>
    <w:rsid w:val="002415C4"/>
    <w:rsid w:val="002775B8"/>
    <w:rsid w:val="00280D6B"/>
    <w:rsid w:val="00287778"/>
    <w:rsid w:val="00292194"/>
    <w:rsid w:val="002A7B40"/>
    <w:rsid w:val="002C4198"/>
    <w:rsid w:val="002C579F"/>
    <w:rsid w:val="002D569A"/>
    <w:rsid w:val="002E30CC"/>
    <w:rsid w:val="002F7ED8"/>
    <w:rsid w:val="0030777F"/>
    <w:rsid w:val="00312520"/>
    <w:rsid w:val="00312A02"/>
    <w:rsid w:val="00314C0A"/>
    <w:rsid w:val="00321838"/>
    <w:rsid w:val="00330868"/>
    <w:rsid w:val="003409D8"/>
    <w:rsid w:val="003447FB"/>
    <w:rsid w:val="00347B2A"/>
    <w:rsid w:val="00376419"/>
    <w:rsid w:val="00382ACA"/>
    <w:rsid w:val="003A11C6"/>
    <w:rsid w:val="003A1D4E"/>
    <w:rsid w:val="003A4490"/>
    <w:rsid w:val="003B436B"/>
    <w:rsid w:val="003C09D6"/>
    <w:rsid w:val="003C1E72"/>
    <w:rsid w:val="003F1D3D"/>
    <w:rsid w:val="004057DB"/>
    <w:rsid w:val="004209C8"/>
    <w:rsid w:val="004567F1"/>
    <w:rsid w:val="00475CA9"/>
    <w:rsid w:val="00484F68"/>
    <w:rsid w:val="004A750F"/>
    <w:rsid w:val="004D7EA7"/>
    <w:rsid w:val="004F217C"/>
    <w:rsid w:val="004F6AF2"/>
    <w:rsid w:val="00502CD0"/>
    <w:rsid w:val="00503CD9"/>
    <w:rsid w:val="0051065E"/>
    <w:rsid w:val="0054636E"/>
    <w:rsid w:val="00553CBB"/>
    <w:rsid w:val="005762B4"/>
    <w:rsid w:val="00585782"/>
    <w:rsid w:val="00591356"/>
    <w:rsid w:val="005B388D"/>
    <w:rsid w:val="005D6644"/>
    <w:rsid w:val="00603B11"/>
    <w:rsid w:val="00603DB1"/>
    <w:rsid w:val="00611267"/>
    <w:rsid w:val="006136DD"/>
    <w:rsid w:val="0061501C"/>
    <w:rsid w:val="00615CE7"/>
    <w:rsid w:val="006208EC"/>
    <w:rsid w:val="00633EE3"/>
    <w:rsid w:val="00661D11"/>
    <w:rsid w:val="00684675"/>
    <w:rsid w:val="00693287"/>
    <w:rsid w:val="006A0450"/>
    <w:rsid w:val="006A11BB"/>
    <w:rsid w:val="006A25D2"/>
    <w:rsid w:val="006A7000"/>
    <w:rsid w:val="006B0801"/>
    <w:rsid w:val="006D0EA3"/>
    <w:rsid w:val="006D47BD"/>
    <w:rsid w:val="00701CEC"/>
    <w:rsid w:val="00711AC3"/>
    <w:rsid w:val="007308B0"/>
    <w:rsid w:val="00731D12"/>
    <w:rsid w:val="00737251"/>
    <w:rsid w:val="0075521B"/>
    <w:rsid w:val="007631B6"/>
    <w:rsid w:val="0077160C"/>
    <w:rsid w:val="00772DD1"/>
    <w:rsid w:val="00773F9D"/>
    <w:rsid w:val="007A02EF"/>
    <w:rsid w:val="007A1AA6"/>
    <w:rsid w:val="007B15B6"/>
    <w:rsid w:val="007B3CC1"/>
    <w:rsid w:val="007B4237"/>
    <w:rsid w:val="007B5683"/>
    <w:rsid w:val="007E182D"/>
    <w:rsid w:val="007E197E"/>
    <w:rsid w:val="007E5669"/>
    <w:rsid w:val="007E665C"/>
    <w:rsid w:val="007F52FD"/>
    <w:rsid w:val="00811FFE"/>
    <w:rsid w:val="00813082"/>
    <w:rsid w:val="00821F34"/>
    <w:rsid w:val="00832EFC"/>
    <w:rsid w:val="00871737"/>
    <w:rsid w:val="00874DFE"/>
    <w:rsid w:val="008B1938"/>
    <w:rsid w:val="008D389B"/>
    <w:rsid w:val="008D4F35"/>
    <w:rsid w:val="008D60D0"/>
    <w:rsid w:val="008E0C6D"/>
    <w:rsid w:val="008E0E8F"/>
    <w:rsid w:val="008E3019"/>
    <w:rsid w:val="009132E9"/>
    <w:rsid w:val="00934F7B"/>
    <w:rsid w:val="0095465B"/>
    <w:rsid w:val="00960594"/>
    <w:rsid w:val="00973B98"/>
    <w:rsid w:val="00977330"/>
    <w:rsid w:val="009964BD"/>
    <w:rsid w:val="009A3D06"/>
    <w:rsid w:val="009D1D19"/>
    <w:rsid w:val="009D230F"/>
    <w:rsid w:val="00A00839"/>
    <w:rsid w:val="00A15F14"/>
    <w:rsid w:val="00A21184"/>
    <w:rsid w:val="00A21B20"/>
    <w:rsid w:val="00A45222"/>
    <w:rsid w:val="00A47E24"/>
    <w:rsid w:val="00A700EA"/>
    <w:rsid w:val="00A83B80"/>
    <w:rsid w:val="00A93D62"/>
    <w:rsid w:val="00AB50F0"/>
    <w:rsid w:val="00AE470C"/>
    <w:rsid w:val="00B00BFC"/>
    <w:rsid w:val="00B412E0"/>
    <w:rsid w:val="00B41DA3"/>
    <w:rsid w:val="00B42D81"/>
    <w:rsid w:val="00B5242D"/>
    <w:rsid w:val="00B8035C"/>
    <w:rsid w:val="00B92916"/>
    <w:rsid w:val="00B95AE6"/>
    <w:rsid w:val="00BB191B"/>
    <w:rsid w:val="00BC47F5"/>
    <w:rsid w:val="00BE2D62"/>
    <w:rsid w:val="00BE35C0"/>
    <w:rsid w:val="00BF1938"/>
    <w:rsid w:val="00BF4268"/>
    <w:rsid w:val="00C0174C"/>
    <w:rsid w:val="00C02A95"/>
    <w:rsid w:val="00C22D3E"/>
    <w:rsid w:val="00C32B7C"/>
    <w:rsid w:val="00C62F95"/>
    <w:rsid w:val="00CA27E2"/>
    <w:rsid w:val="00CA3527"/>
    <w:rsid w:val="00CB3700"/>
    <w:rsid w:val="00CD06CA"/>
    <w:rsid w:val="00CD0AC4"/>
    <w:rsid w:val="00CF18FF"/>
    <w:rsid w:val="00CF2568"/>
    <w:rsid w:val="00CF791F"/>
    <w:rsid w:val="00D0444E"/>
    <w:rsid w:val="00D16EB1"/>
    <w:rsid w:val="00D23755"/>
    <w:rsid w:val="00D42D65"/>
    <w:rsid w:val="00D4534F"/>
    <w:rsid w:val="00D52A3B"/>
    <w:rsid w:val="00D63397"/>
    <w:rsid w:val="00D874E0"/>
    <w:rsid w:val="00DA44E3"/>
    <w:rsid w:val="00DB1ECE"/>
    <w:rsid w:val="00DC3671"/>
    <w:rsid w:val="00DC6C88"/>
    <w:rsid w:val="00DD04CF"/>
    <w:rsid w:val="00DD3D2F"/>
    <w:rsid w:val="00E0448D"/>
    <w:rsid w:val="00E26261"/>
    <w:rsid w:val="00E327ED"/>
    <w:rsid w:val="00E36366"/>
    <w:rsid w:val="00E400C1"/>
    <w:rsid w:val="00E441B4"/>
    <w:rsid w:val="00E609C1"/>
    <w:rsid w:val="00E627F7"/>
    <w:rsid w:val="00E71601"/>
    <w:rsid w:val="00E91E45"/>
    <w:rsid w:val="00EB1CC7"/>
    <w:rsid w:val="00EB5E7D"/>
    <w:rsid w:val="00EC3299"/>
    <w:rsid w:val="00ED4FB8"/>
    <w:rsid w:val="00EE1E2B"/>
    <w:rsid w:val="00EF76F2"/>
    <w:rsid w:val="00F07F1F"/>
    <w:rsid w:val="00F40C76"/>
    <w:rsid w:val="00F545BC"/>
    <w:rsid w:val="00F76226"/>
    <w:rsid w:val="00FC42F7"/>
    <w:rsid w:val="00FE10B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BC180"/>
  <w15:docId w15:val="{884D01DA-6066-4F8A-AAC4-097AF7C9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5F14"/>
    <w:pPr>
      <w:spacing w:after="0" w:line="240" w:lineRule="auto"/>
      <w:jc w:val="both"/>
    </w:pPr>
    <w:rPr>
      <w:rFonts w:ascii="Times New Roman" w:eastAsia="Calibri" w:hAnsi="Times New Roman" w:cs="Times New Roman"/>
      <w:sz w:val="24"/>
    </w:rPr>
  </w:style>
  <w:style w:type="paragraph" w:styleId="Naslov1">
    <w:name w:val="heading 1"/>
    <w:basedOn w:val="Navaden"/>
    <w:link w:val="Naslov1Znak"/>
    <w:uiPriority w:val="9"/>
    <w:qFormat/>
    <w:rsid w:val="00811FFE"/>
    <w:pPr>
      <w:spacing w:before="100" w:beforeAutospacing="1" w:after="100" w:afterAutospacing="1"/>
      <w:outlineLvl w:val="0"/>
    </w:pPr>
    <w:rPr>
      <w:rFonts w:eastAsia="Times New Roman"/>
      <w:b/>
      <w:bCs/>
      <w:kern w:val="36"/>
      <w:sz w:val="48"/>
      <w:szCs w:val="48"/>
      <w:lang w:eastAsia="sl-SI"/>
    </w:rPr>
  </w:style>
  <w:style w:type="paragraph" w:styleId="Naslov2">
    <w:name w:val="heading 2"/>
    <w:basedOn w:val="Navaden"/>
    <w:next w:val="Navaden"/>
    <w:link w:val="Naslov2Znak"/>
    <w:uiPriority w:val="9"/>
    <w:semiHidden/>
    <w:unhideWhenUsed/>
    <w:qFormat/>
    <w:rsid w:val="00502C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4">
    <w:name w:val="heading 4"/>
    <w:basedOn w:val="Navaden"/>
    <w:next w:val="Navaden"/>
    <w:link w:val="Naslov4Znak"/>
    <w:uiPriority w:val="9"/>
    <w:unhideWhenUsed/>
    <w:qFormat/>
    <w:rsid w:val="00502C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6208EC"/>
    <w:pPr>
      <w:tabs>
        <w:tab w:val="center" w:pos="4536"/>
        <w:tab w:val="right" w:pos="9072"/>
      </w:tabs>
    </w:pPr>
  </w:style>
  <w:style w:type="character" w:customStyle="1" w:styleId="NogaZnak">
    <w:name w:val="Noga Znak"/>
    <w:basedOn w:val="Privzetapisavaodstavka"/>
    <w:link w:val="Noga"/>
    <w:uiPriority w:val="99"/>
    <w:rsid w:val="006208EC"/>
    <w:rPr>
      <w:rFonts w:ascii="Calibri" w:eastAsia="Calibri" w:hAnsi="Calibri" w:cs="Times New Roman"/>
    </w:rPr>
  </w:style>
  <w:style w:type="character" w:styleId="Hiperpovezava">
    <w:name w:val="Hyperlink"/>
    <w:basedOn w:val="Privzetapisavaodstavka"/>
    <w:uiPriority w:val="99"/>
    <w:unhideWhenUsed/>
    <w:rsid w:val="009132E9"/>
    <w:rPr>
      <w:color w:val="0563C1" w:themeColor="hyperlink"/>
      <w:u w:val="single"/>
    </w:rPr>
  </w:style>
  <w:style w:type="character" w:customStyle="1" w:styleId="Nerazreenaomemba1">
    <w:name w:val="Nerazrešena omemba1"/>
    <w:basedOn w:val="Privzetapisavaodstavka"/>
    <w:uiPriority w:val="99"/>
    <w:semiHidden/>
    <w:unhideWhenUsed/>
    <w:rsid w:val="009132E9"/>
    <w:rPr>
      <w:color w:val="605E5C"/>
      <w:shd w:val="clear" w:color="auto" w:fill="E1DFDD"/>
    </w:rPr>
  </w:style>
  <w:style w:type="character" w:customStyle="1" w:styleId="Naslov1Znak">
    <w:name w:val="Naslov 1 Znak"/>
    <w:basedOn w:val="Privzetapisavaodstavka"/>
    <w:link w:val="Naslov1"/>
    <w:uiPriority w:val="9"/>
    <w:rsid w:val="00811FFE"/>
    <w:rPr>
      <w:rFonts w:ascii="Times New Roman" w:eastAsia="Times New Roman" w:hAnsi="Times New Roman" w:cs="Times New Roman"/>
      <w:b/>
      <w:bCs/>
      <w:kern w:val="36"/>
      <w:sz w:val="48"/>
      <w:szCs w:val="48"/>
      <w:lang w:eastAsia="sl-SI"/>
    </w:rPr>
  </w:style>
  <w:style w:type="paragraph" w:styleId="Odstavekseznama">
    <w:name w:val="List Paragraph"/>
    <w:basedOn w:val="Navaden"/>
    <w:uiPriority w:val="34"/>
    <w:qFormat/>
    <w:rsid w:val="00D52A3B"/>
    <w:pPr>
      <w:ind w:left="720"/>
      <w:contextualSpacing/>
    </w:pPr>
  </w:style>
  <w:style w:type="character" w:styleId="SledenaHiperpovezava">
    <w:name w:val="FollowedHyperlink"/>
    <w:basedOn w:val="Privzetapisavaodstavka"/>
    <w:uiPriority w:val="99"/>
    <w:semiHidden/>
    <w:unhideWhenUsed/>
    <w:rsid w:val="00B92916"/>
    <w:rPr>
      <w:color w:val="954F72" w:themeColor="followedHyperlink"/>
      <w:u w:val="single"/>
    </w:rPr>
  </w:style>
  <w:style w:type="paragraph" w:styleId="Navadensplet">
    <w:name w:val="Normal (Web)"/>
    <w:basedOn w:val="Navaden"/>
    <w:uiPriority w:val="99"/>
    <w:unhideWhenUsed/>
    <w:rsid w:val="00DD04CF"/>
    <w:pPr>
      <w:spacing w:before="100" w:beforeAutospacing="1" w:after="100" w:afterAutospacing="1"/>
    </w:pPr>
    <w:rPr>
      <w:rFonts w:eastAsiaTheme="minorHAnsi" w:cs="Calibri"/>
      <w:lang w:eastAsia="sl-SI"/>
    </w:rPr>
  </w:style>
  <w:style w:type="paragraph" w:customStyle="1" w:styleId="Body">
    <w:name w:val="Body"/>
    <w:rsid w:val="00502CD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l-SI"/>
      <w14:textOutline w14:w="0" w14:cap="flat" w14:cmpd="sng" w14:algn="ctr">
        <w14:noFill/>
        <w14:prstDash w14:val="solid"/>
        <w14:bevel/>
      </w14:textOutline>
    </w:rPr>
  </w:style>
  <w:style w:type="character" w:customStyle="1" w:styleId="Naslov2Znak">
    <w:name w:val="Naslov 2 Znak"/>
    <w:basedOn w:val="Privzetapisavaodstavka"/>
    <w:link w:val="Naslov2"/>
    <w:uiPriority w:val="9"/>
    <w:semiHidden/>
    <w:rsid w:val="00502CD0"/>
    <w:rPr>
      <w:rFonts w:asciiTheme="majorHAnsi" w:eastAsiaTheme="majorEastAsia" w:hAnsiTheme="majorHAnsi" w:cstheme="majorBidi"/>
      <w:color w:val="2F5496" w:themeColor="accent1" w:themeShade="BF"/>
      <w:sz w:val="26"/>
      <w:szCs w:val="26"/>
    </w:rPr>
  </w:style>
  <w:style w:type="character" w:customStyle="1" w:styleId="Naslov4Znak">
    <w:name w:val="Naslov 4 Znak"/>
    <w:basedOn w:val="Privzetapisavaodstavka"/>
    <w:link w:val="Naslov4"/>
    <w:uiPriority w:val="9"/>
    <w:rsid w:val="00502CD0"/>
    <w:rPr>
      <w:rFonts w:asciiTheme="majorHAnsi" w:eastAsiaTheme="majorEastAsia" w:hAnsiTheme="majorHAnsi" w:cstheme="majorBidi"/>
      <w:i/>
      <w:iCs/>
      <w:color w:val="2F5496" w:themeColor="accent1" w:themeShade="BF"/>
    </w:rPr>
  </w:style>
  <w:style w:type="paragraph" w:styleId="Glava">
    <w:name w:val="header"/>
    <w:basedOn w:val="Navaden"/>
    <w:link w:val="GlavaZnak"/>
    <w:uiPriority w:val="99"/>
    <w:unhideWhenUsed/>
    <w:rsid w:val="007B4237"/>
    <w:pPr>
      <w:tabs>
        <w:tab w:val="center" w:pos="4536"/>
        <w:tab w:val="right" w:pos="9072"/>
      </w:tabs>
    </w:pPr>
  </w:style>
  <w:style w:type="character" w:customStyle="1" w:styleId="GlavaZnak">
    <w:name w:val="Glava Znak"/>
    <w:basedOn w:val="Privzetapisavaodstavka"/>
    <w:link w:val="Glava"/>
    <w:uiPriority w:val="99"/>
    <w:rsid w:val="007B4237"/>
    <w:rPr>
      <w:rFonts w:ascii="Calibri" w:eastAsia="Calibri" w:hAnsi="Calibri" w:cs="Times New Roman"/>
    </w:rPr>
  </w:style>
  <w:style w:type="table" w:styleId="Tabelamrea">
    <w:name w:val="Table Grid"/>
    <w:basedOn w:val="Navadnatabela"/>
    <w:uiPriority w:val="39"/>
    <w:rsid w:val="007B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B568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5683"/>
    <w:rPr>
      <w:rFonts w:ascii="Tahoma" w:eastAsia="Calibri" w:hAnsi="Tahoma" w:cs="Tahoma"/>
      <w:sz w:val="16"/>
      <w:szCs w:val="16"/>
    </w:rPr>
  </w:style>
  <w:style w:type="paragraph" w:customStyle="1" w:styleId="BodyA">
    <w:name w:val="Body A"/>
    <w:uiPriority w:val="99"/>
    <w:rsid w:val="00D63397"/>
    <w:pPr>
      <w:spacing w:after="0" w:line="240" w:lineRule="auto"/>
    </w:pPr>
    <w:rPr>
      <w:rFonts w:ascii="Helvetica Neue" w:eastAsia="Arial Unicode MS" w:hAnsi="Helvetica Neue" w:cs="Arial Unicode MS"/>
      <w:color w:val="000000"/>
      <w:u w:color="000000"/>
      <w:lang w:val="en-US" w:eastAsia="en-GB"/>
      <w14:textOutline w14:w="12700" w14:cap="flat" w14:cmpd="sng" w14:algn="ctr">
        <w14:noFill/>
        <w14:prstDash w14:val="solid"/>
        <w14:miter w14:lim="100000"/>
      </w14:textOutline>
    </w:rPr>
  </w:style>
  <w:style w:type="paragraph" w:customStyle="1" w:styleId="Pa0">
    <w:name w:val="Pa0"/>
    <w:basedOn w:val="Navaden"/>
    <w:next w:val="Navaden"/>
    <w:uiPriority w:val="99"/>
    <w:rsid w:val="00CF18FF"/>
    <w:pPr>
      <w:autoSpaceDE w:val="0"/>
      <w:autoSpaceDN w:val="0"/>
      <w:adjustRightInd w:val="0"/>
      <w:spacing w:line="181" w:lineRule="atLeast"/>
      <w:jc w:val="left"/>
    </w:pPr>
    <w:rPr>
      <w:rFonts w:ascii="Proxima Nova Rg" w:eastAsiaTheme="minorHAnsi" w:hAnsi="Proxima Nova Rg" w:cstheme="minorBidi"/>
      <w:szCs w:val="24"/>
    </w:rPr>
  </w:style>
  <w:style w:type="paragraph" w:customStyle="1" w:styleId="Pa1">
    <w:name w:val="Pa1"/>
    <w:basedOn w:val="Navaden"/>
    <w:next w:val="Navaden"/>
    <w:uiPriority w:val="99"/>
    <w:rsid w:val="00CF18FF"/>
    <w:pPr>
      <w:autoSpaceDE w:val="0"/>
      <w:autoSpaceDN w:val="0"/>
      <w:adjustRightInd w:val="0"/>
      <w:spacing w:line="441" w:lineRule="atLeast"/>
      <w:jc w:val="left"/>
    </w:pPr>
    <w:rPr>
      <w:rFonts w:ascii="Proxima Nova Rg" w:eastAsiaTheme="minorHAnsi" w:hAnsi="Proxima Nova Rg" w:cstheme="minorBidi"/>
      <w:szCs w:val="24"/>
    </w:rPr>
  </w:style>
  <w:style w:type="character" w:customStyle="1" w:styleId="A0">
    <w:name w:val="A0"/>
    <w:uiPriority w:val="99"/>
    <w:rsid w:val="00CF18FF"/>
    <w:rPr>
      <w:rFonts w:cs="Proxima Nova Rg"/>
      <w:b/>
      <w:bCs/>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08778">
      <w:bodyDiv w:val="1"/>
      <w:marLeft w:val="0"/>
      <w:marRight w:val="0"/>
      <w:marTop w:val="0"/>
      <w:marBottom w:val="0"/>
      <w:divBdr>
        <w:top w:val="none" w:sz="0" w:space="0" w:color="auto"/>
        <w:left w:val="none" w:sz="0" w:space="0" w:color="auto"/>
        <w:bottom w:val="none" w:sz="0" w:space="0" w:color="auto"/>
        <w:right w:val="none" w:sz="0" w:space="0" w:color="auto"/>
      </w:divBdr>
    </w:div>
    <w:div w:id="395250249">
      <w:bodyDiv w:val="1"/>
      <w:marLeft w:val="0"/>
      <w:marRight w:val="0"/>
      <w:marTop w:val="0"/>
      <w:marBottom w:val="0"/>
      <w:divBdr>
        <w:top w:val="none" w:sz="0" w:space="0" w:color="auto"/>
        <w:left w:val="none" w:sz="0" w:space="0" w:color="auto"/>
        <w:bottom w:val="none" w:sz="0" w:space="0" w:color="auto"/>
        <w:right w:val="none" w:sz="0" w:space="0" w:color="auto"/>
      </w:divBdr>
    </w:div>
    <w:div w:id="401608058">
      <w:bodyDiv w:val="1"/>
      <w:marLeft w:val="0"/>
      <w:marRight w:val="0"/>
      <w:marTop w:val="0"/>
      <w:marBottom w:val="0"/>
      <w:divBdr>
        <w:top w:val="none" w:sz="0" w:space="0" w:color="auto"/>
        <w:left w:val="none" w:sz="0" w:space="0" w:color="auto"/>
        <w:bottom w:val="none" w:sz="0" w:space="0" w:color="auto"/>
        <w:right w:val="none" w:sz="0" w:space="0" w:color="auto"/>
      </w:divBdr>
    </w:div>
    <w:div w:id="1058211111">
      <w:bodyDiv w:val="1"/>
      <w:marLeft w:val="0"/>
      <w:marRight w:val="0"/>
      <w:marTop w:val="0"/>
      <w:marBottom w:val="0"/>
      <w:divBdr>
        <w:top w:val="none" w:sz="0" w:space="0" w:color="auto"/>
        <w:left w:val="none" w:sz="0" w:space="0" w:color="auto"/>
        <w:bottom w:val="none" w:sz="0" w:space="0" w:color="auto"/>
        <w:right w:val="none" w:sz="0" w:space="0" w:color="auto"/>
      </w:divBdr>
    </w:div>
    <w:div w:id="1288975008">
      <w:bodyDiv w:val="1"/>
      <w:marLeft w:val="0"/>
      <w:marRight w:val="0"/>
      <w:marTop w:val="0"/>
      <w:marBottom w:val="0"/>
      <w:divBdr>
        <w:top w:val="none" w:sz="0" w:space="0" w:color="auto"/>
        <w:left w:val="none" w:sz="0" w:space="0" w:color="auto"/>
        <w:bottom w:val="none" w:sz="0" w:space="0" w:color="auto"/>
        <w:right w:val="none" w:sz="0" w:space="0" w:color="auto"/>
      </w:divBdr>
    </w:div>
    <w:div w:id="1308587655">
      <w:bodyDiv w:val="1"/>
      <w:marLeft w:val="0"/>
      <w:marRight w:val="0"/>
      <w:marTop w:val="0"/>
      <w:marBottom w:val="0"/>
      <w:divBdr>
        <w:top w:val="none" w:sz="0" w:space="0" w:color="auto"/>
        <w:left w:val="none" w:sz="0" w:space="0" w:color="auto"/>
        <w:bottom w:val="none" w:sz="0" w:space="0" w:color="auto"/>
        <w:right w:val="none" w:sz="0" w:space="0" w:color="auto"/>
      </w:divBdr>
    </w:div>
    <w:div w:id="19986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129533-DB94-4353-A7E4-CA935660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1068</Words>
  <Characters>6092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Pašek</dc:creator>
  <cp:lastModifiedBy>SNG MB</cp:lastModifiedBy>
  <cp:revision>13</cp:revision>
  <cp:lastPrinted>2024-05-23T11:53:00Z</cp:lastPrinted>
  <dcterms:created xsi:type="dcterms:W3CDTF">2025-05-15T12:03:00Z</dcterms:created>
  <dcterms:modified xsi:type="dcterms:W3CDTF">2025-05-15T12:21:00Z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14233a3e9748cb365203c5cf912faae63cd6419482d66ceac539a201b454db65</vt:lpwstr>
  </property>
</Properties>
</file>