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05A5" w14:textId="77777777" w:rsidR="002E1D86" w:rsidRPr="008C0E26" w:rsidRDefault="002E1D86" w:rsidP="00A26CA7">
      <w:pPr>
        <w:jc w:val="both"/>
      </w:pPr>
      <w:bookmarkStart w:id="0" w:name="_Hlk151540660"/>
      <w:r w:rsidRPr="008C0E26">
        <w:t>SPOROČILO ZA JAVNOST</w:t>
      </w:r>
    </w:p>
    <w:p w14:paraId="1E0C5CEA" w14:textId="77777777" w:rsidR="002E1D86" w:rsidRPr="008C0E26" w:rsidRDefault="002E1D86" w:rsidP="00A26CA7">
      <w:pPr>
        <w:jc w:val="both"/>
      </w:pPr>
      <w:r w:rsidRPr="008C0E26">
        <w:t>ZA TAKOJŠNJO OBJAVO</w:t>
      </w:r>
    </w:p>
    <w:p w14:paraId="5B554BE8" w14:textId="77777777" w:rsidR="002E1D86" w:rsidRPr="008C0E26" w:rsidRDefault="002E1D86" w:rsidP="00A26CA7">
      <w:pPr>
        <w:jc w:val="both"/>
      </w:pPr>
    </w:p>
    <w:p w14:paraId="724DE762" w14:textId="77777777" w:rsidR="002E1D86" w:rsidRPr="008C0E26" w:rsidRDefault="002E1D86" w:rsidP="00A26CA7">
      <w:pPr>
        <w:jc w:val="both"/>
      </w:pPr>
    </w:p>
    <w:p w14:paraId="31B28E38" w14:textId="77777777" w:rsidR="002E1D86" w:rsidRPr="008C0E26" w:rsidRDefault="002E1D86" w:rsidP="00A26CA7">
      <w:pPr>
        <w:jc w:val="both"/>
      </w:pPr>
      <w:r w:rsidRPr="008C0E26">
        <w:t>PREMIERA DRAME SNG MARIBOR</w:t>
      </w:r>
    </w:p>
    <w:p w14:paraId="5ED990DB" w14:textId="02442E40" w:rsidR="002E1D86" w:rsidRPr="008C0E26" w:rsidRDefault="007945E9" w:rsidP="00A26CA7">
      <w:pPr>
        <w:jc w:val="both"/>
        <w:rPr>
          <w:szCs w:val="22"/>
        </w:rPr>
      </w:pPr>
      <w:r w:rsidRPr="008C0E26">
        <w:rPr>
          <w:b/>
          <w:bCs/>
          <w:i/>
          <w:iCs/>
          <w:sz w:val="48"/>
          <w:szCs w:val="44"/>
        </w:rPr>
        <w:t>Prometej: ena lepa apokalipsa</w:t>
      </w:r>
      <w:r w:rsidR="007B55CC" w:rsidRPr="008C0E26">
        <w:rPr>
          <w:b/>
          <w:bCs/>
          <w:i/>
          <w:iCs/>
          <w:sz w:val="48"/>
          <w:szCs w:val="44"/>
        </w:rPr>
        <w:t xml:space="preserve"> </w:t>
      </w:r>
      <w:r w:rsidRPr="008C0E26">
        <w:rPr>
          <w:b/>
          <w:bCs/>
          <w:sz w:val="48"/>
          <w:szCs w:val="44"/>
        </w:rPr>
        <w:t>v režiji Sebastijana Horvata</w:t>
      </w:r>
    </w:p>
    <w:p w14:paraId="344D81DA" w14:textId="77777777" w:rsidR="007945E9" w:rsidRDefault="007945E9" w:rsidP="00035DCF">
      <w:pPr>
        <w:jc w:val="both"/>
        <w:rPr>
          <w:b/>
          <w:sz w:val="22"/>
          <w:szCs w:val="22"/>
        </w:rPr>
      </w:pPr>
    </w:p>
    <w:p w14:paraId="5B9C1359" w14:textId="4F18E814" w:rsidR="002E1D86" w:rsidRPr="008C0E26" w:rsidRDefault="002E1D86" w:rsidP="00035DCF">
      <w:pPr>
        <w:jc w:val="both"/>
        <w:rPr>
          <w:b/>
        </w:rPr>
      </w:pPr>
      <w:r w:rsidRPr="008C0E26">
        <w:rPr>
          <w:b/>
        </w:rPr>
        <w:t xml:space="preserve">MARIBOR, </w:t>
      </w:r>
      <w:r w:rsidR="00035DCF" w:rsidRPr="008C0E26">
        <w:rPr>
          <w:b/>
        </w:rPr>
        <w:t>22</w:t>
      </w:r>
      <w:r w:rsidR="002A26DE">
        <w:rPr>
          <w:b/>
        </w:rPr>
        <w:t>.</w:t>
      </w:r>
      <w:r w:rsidRPr="008C0E26">
        <w:rPr>
          <w:b/>
        </w:rPr>
        <w:t xml:space="preserve"> NOVEMBER – Drama Slovenskega narodnega gledališča Maribor bo v petek, </w:t>
      </w:r>
      <w:r w:rsidR="00035DCF" w:rsidRPr="008C0E26">
        <w:rPr>
          <w:b/>
        </w:rPr>
        <w:t>24</w:t>
      </w:r>
      <w:r w:rsidRPr="008C0E26">
        <w:rPr>
          <w:b/>
        </w:rPr>
        <w:t xml:space="preserve">. novembra 2023, </w:t>
      </w:r>
      <w:r w:rsidR="00035DCF" w:rsidRPr="008C0E26">
        <w:rPr>
          <w:b/>
        </w:rPr>
        <w:t xml:space="preserve">v Dvorani Frana Žižka </w:t>
      </w:r>
      <w:r w:rsidRPr="008C0E26">
        <w:rPr>
          <w:b/>
        </w:rPr>
        <w:t xml:space="preserve">premierno uprizorila </w:t>
      </w:r>
      <w:r w:rsidR="00035DCF" w:rsidRPr="008C0E26">
        <w:rPr>
          <w:b/>
        </w:rPr>
        <w:t xml:space="preserve">dramo Milana Ramšaka Markovića </w:t>
      </w:r>
      <w:r w:rsidR="00035DCF" w:rsidRPr="00A93160">
        <w:rPr>
          <w:b/>
          <w:i/>
          <w:iCs/>
        </w:rPr>
        <w:t>Prometej: ena lepa apokalipsa</w:t>
      </w:r>
      <w:r w:rsidR="00035DCF" w:rsidRPr="008C0E26">
        <w:rPr>
          <w:b/>
        </w:rPr>
        <w:t xml:space="preserve"> v režiji Sebastijana Horvata</w:t>
      </w:r>
      <w:r w:rsidRPr="008C0E26">
        <w:rPr>
          <w:b/>
        </w:rPr>
        <w:t>. Igra</w:t>
      </w:r>
      <w:r w:rsidR="00035DCF" w:rsidRPr="008C0E26">
        <w:rPr>
          <w:b/>
        </w:rPr>
        <w:t xml:space="preserve">jo Žan Koprivnik, Davor </w:t>
      </w:r>
      <w:proofErr w:type="spellStart"/>
      <w:r w:rsidR="00035DCF" w:rsidRPr="008C0E26">
        <w:rPr>
          <w:b/>
        </w:rPr>
        <w:t>Herga</w:t>
      </w:r>
      <w:proofErr w:type="spellEnd"/>
      <w:r w:rsidR="00035DCF" w:rsidRPr="008C0E26">
        <w:rPr>
          <w:b/>
        </w:rPr>
        <w:t>, Mateja Pucko, Matija Stipanič, Julija Klavžar, Petja Labović/Nejc Ropret, Ana Urbanc, Vojko Belšak, Liza Marijina in Kristijan Ostanek</w:t>
      </w:r>
      <w:r w:rsidRPr="008C0E26">
        <w:rPr>
          <w:b/>
        </w:rPr>
        <w:t>.</w:t>
      </w:r>
    </w:p>
    <w:p w14:paraId="54C85789" w14:textId="77777777" w:rsidR="00035DCF" w:rsidRPr="008C0E26" w:rsidRDefault="00035DCF" w:rsidP="00035DCF">
      <w:pPr>
        <w:jc w:val="both"/>
      </w:pPr>
    </w:p>
    <w:p w14:paraId="57936BEC" w14:textId="2359482F" w:rsidR="00035DCF" w:rsidRPr="008C0E26" w:rsidRDefault="00035DCF" w:rsidP="00035DCF">
      <w:pPr>
        <w:jc w:val="both"/>
      </w:pPr>
      <w:r w:rsidRPr="008C0E26">
        <w:rPr>
          <w:i/>
          <w:iCs/>
        </w:rPr>
        <w:t>Prometej: ena lepa apokalipsa</w:t>
      </w:r>
      <w:r w:rsidRPr="008C0E26">
        <w:t xml:space="preserve"> je novo besedilo, ki je nastalo izpod peresa dramaturga in dramatika Milana Ramšaka Markovića. V tandemu z dolgoletnim sodelavcem, enim </w:t>
      </w:r>
      <w:proofErr w:type="spellStart"/>
      <w:r w:rsidRPr="008C0E26">
        <w:t>najinventivnejših</w:t>
      </w:r>
      <w:proofErr w:type="spellEnd"/>
      <w:r w:rsidRPr="008C0E26">
        <w:t xml:space="preserve"> slovenskih režiserjev Sebastijanom Horvatom in z njegovo avtorsko ekipo, ki jo sestavljajo še skladatelj Drago Ivanuša, scenograf Igor </w:t>
      </w:r>
      <w:proofErr w:type="spellStart"/>
      <w:r w:rsidRPr="008C0E26">
        <w:t>Vasiljev</w:t>
      </w:r>
      <w:proofErr w:type="spellEnd"/>
      <w:r w:rsidRPr="008C0E26">
        <w:t xml:space="preserve">, kostumografinja </w:t>
      </w:r>
      <w:proofErr w:type="spellStart"/>
      <w:r w:rsidRPr="008C0E26">
        <w:t>Belinda</w:t>
      </w:r>
      <w:proofErr w:type="spellEnd"/>
      <w:r w:rsidRPr="008C0E26">
        <w:t xml:space="preserve"> Radulović in oblikovalec svetlobe Aleksander </w:t>
      </w:r>
      <w:proofErr w:type="spellStart"/>
      <w:r w:rsidRPr="008C0E26">
        <w:t>Čavlek</w:t>
      </w:r>
      <w:proofErr w:type="spellEnd"/>
      <w:r w:rsidRPr="008C0E26">
        <w:t xml:space="preserve">, so se v novem ustvarjalnem ciklusu lotili posodabljanja antike oziroma dialoga z antičnimi junaki – Medejo, </w:t>
      </w:r>
      <w:proofErr w:type="spellStart"/>
      <w:r w:rsidRPr="008C0E26">
        <w:t>Ojdipom</w:t>
      </w:r>
      <w:proofErr w:type="spellEnd"/>
      <w:r w:rsidRPr="008C0E26">
        <w:t xml:space="preserve"> in Prometejem.</w:t>
      </w:r>
    </w:p>
    <w:p w14:paraId="4DA02243" w14:textId="04ED3DC4" w:rsidR="00035DCF" w:rsidRPr="008C0E26" w:rsidRDefault="00035DCF" w:rsidP="00035DCF">
      <w:pPr>
        <w:jc w:val="both"/>
      </w:pPr>
      <w:r w:rsidRPr="008C0E26">
        <w:t>Režiser Sebastijan Horvat</w:t>
      </w:r>
      <w:r w:rsidR="00A93160">
        <w:t xml:space="preserve"> pravi, da gre za mite, ki jih »nesramno«</w:t>
      </w:r>
      <w:r w:rsidRPr="008C0E26">
        <w:t xml:space="preserve"> postavljajo v vsakdanje situacije – sodobne dane okoliščine, ki s svojo </w:t>
      </w:r>
      <w:proofErr w:type="spellStart"/>
      <w:r w:rsidRPr="008C0E26">
        <w:t>prekarnostjo</w:t>
      </w:r>
      <w:proofErr w:type="spellEnd"/>
      <w:r w:rsidRPr="008C0E26">
        <w:t>, razredno stratifikacijo brutalno zastavljajo vprašanja o umazani svetosti sedanje razsežnosti konkretnega »prostora-časa«. Antični ciklus se je začel z Medejo (</w:t>
      </w:r>
      <w:proofErr w:type="spellStart"/>
      <w:r w:rsidRPr="002A26DE">
        <w:rPr>
          <w:i/>
          <w:iCs/>
        </w:rPr>
        <w:t>My</w:t>
      </w:r>
      <w:proofErr w:type="spellEnd"/>
      <w:r w:rsidRPr="002A26DE">
        <w:rPr>
          <w:i/>
          <w:iCs/>
        </w:rPr>
        <w:t xml:space="preserve"> name is </w:t>
      </w:r>
      <w:proofErr w:type="spellStart"/>
      <w:r w:rsidRPr="002A26DE">
        <w:rPr>
          <w:i/>
          <w:iCs/>
        </w:rPr>
        <w:t>Medea</w:t>
      </w:r>
      <w:proofErr w:type="spellEnd"/>
      <w:r w:rsidRPr="008C0E26">
        <w:t xml:space="preserve">, nastalo v produkciji Narodnega teatra Bitola), nadaljeval z uprizoritvijo </w:t>
      </w:r>
      <w:r w:rsidRPr="002A26DE">
        <w:rPr>
          <w:i/>
          <w:iCs/>
        </w:rPr>
        <w:t xml:space="preserve">Deževni dan v </w:t>
      </w:r>
      <w:proofErr w:type="spellStart"/>
      <w:r w:rsidRPr="002A26DE">
        <w:rPr>
          <w:i/>
          <w:iCs/>
        </w:rPr>
        <w:t>Gurlitschu</w:t>
      </w:r>
      <w:proofErr w:type="spellEnd"/>
      <w:r w:rsidRPr="008C0E26">
        <w:t xml:space="preserve"> (v produkciji PG Kranj in MG Ptuj) in se končuje z mariborsko uprizoritvijo </w:t>
      </w:r>
      <w:r w:rsidRPr="00A93160">
        <w:rPr>
          <w:i/>
          <w:iCs/>
        </w:rPr>
        <w:t>Prometej: ena mala apokalipsa</w:t>
      </w:r>
      <w:r w:rsidRPr="008C0E26">
        <w:t>. Pri omenjeni trilogiji gre za prenos antičnega mita v sedanjost – v čas in prostor, ki se dotika tega trenutka in naših problemov.</w:t>
      </w:r>
    </w:p>
    <w:p w14:paraId="134F42E7" w14:textId="49AEA7B8" w:rsidR="00035DCF" w:rsidRPr="00A93160" w:rsidRDefault="00035DCF" w:rsidP="00035DCF">
      <w:pPr>
        <w:jc w:val="both"/>
        <w:rPr>
          <w:i/>
          <w:iCs/>
        </w:rPr>
      </w:pPr>
      <w:r w:rsidRPr="008C0E26">
        <w:t xml:space="preserve">Režiser pravi, da ga je v </w:t>
      </w:r>
      <w:r w:rsidRPr="00A93160">
        <w:rPr>
          <w:i/>
          <w:iCs/>
        </w:rPr>
        <w:t>Prometeju</w:t>
      </w:r>
      <w:r w:rsidRPr="008C0E26">
        <w:t xml:space="preserve"> zanimal mit o današnjem revolucionarju: </w:t>
      </w:r>
      <w:r w:rsidRPr="00A93160">
        <w:rPr>
          <w:i/>
          <w:iCs/>
        </w:rPr>
        <w:t xml:space="preserve">»In tisto, kar boleče odzvanja, je njegovo neskončno vztrajanje, natančno zaznavanje stvarnosti na nivoju </w:t>
      </w:r>
      <w:proofErr w:type="spellStart"/>
      <w:r w:rsidRPr="00A93160">
        <w:rPr>
          <w:i/>
          <w:iCs/>
        </w:rPr>
        <w:t>objektnosti</w:t>
      </w:r>
      <w:proofErr w:type="spellEnd"/>
      <w:r w:rsidRPr="00A93160">
        <w:rPr>
          <w:i/>
          <w:iCs/>
        </w:rPr>
        <w:t xml:space="preserve"> in materialnost jezika, ki spiralno zapeljuje bralca. Vsa ta banalna stvarnost ljudi in predmetov se razrašča v brutalno zahtevo po gledanju, sledenju in poslušanju.«</w:t>
      </w:r>
    </w:p>
    <w:p w14:paraId="62C6543C" w14:textId="32409351" w:rsidR="00035DCF" w:rsidRPr="008C0E26" w:rsidRDefault="00035DCF" w:rsidP="00035DCF">
      <w:pPr>
        <w:jc w:val="both"/>
      </w:pPr>
      <w:r w:rsidRPr="00A93160">
        <w:rPr>
          <w:i/>
          <w:iCs/>
        </w:rPr>
        <w:t>Prometej</w:t>
      </w:r>
      <w:r w:rsidRPr="008C0E26">
        <w:t xml:space="preserve"> Milana Ramšaka Markovića</w:t>
      </w:r>
      <w:r w:rsidR="007945E9" w:rsidRPr="008C0E26">
        <w:t xml:space="preserve">, ki je tudi dramaturg uprizoritve, </w:t>
      </w:r>
      <w:r w:rsidRPr="008C0E26">
        <w:t xml:space="preserve">govori o Vidu, petintridesetletnem </w:t>
      </w:r>
      <w:proofErr w:type="spellStart"/>
      <w:r w:rsidRPr="008C0E26">
        <w:t>uličarju</w:t>
      </w:r>
      <w:proofErr w:type="spellEnd"/>
      <w:r w:rsidRPr="008C0E26">
        <w:t xml:space="preserve">, ki se je znašel v rodnem Mariboru po pobegu iz Avstrije, kjer je živel zadnja leta in se verjetno ukvarjal z malim kriminalom. Je opazovalec. Ni nihilist, je pa osvobojen misli, da bo kdaj bolje. V uprizoritvi, ki bi jo lahko imenovali »gledališki </w:t>
      </w:r>
      <w:proofErr w:type="spellStart"/>
      <w:r w:rsidRPr="008C0E26">
        <w:t>roadmovie</w:t>
      </w:r>
      <w:proofErr w:type="spellEnd"/>
      <w:r w:rsidRPr="008C0E26">
        <w:t>« ali »človeški pasijon«, spremljamo zadnji Vidov dan, kjer (v)stopa nasproti vsemu, kar se znajde pred njegovimi očmi, kot bi sledil nekemu notranjemu gonu, porivu.</w:t>
      </w:r>
    </w:p>
    <w:p w14:paraId="44C17D15" w14:textId="77777777" w:rsidR="00035DCF" w:rsidRPr="00A93160" w:rsidRDefault="00035DCF" w:rsidP="00035DCF">
      <w:pPr>
        <w:jc w:val="both"/>
        <w:rPr>
          <w:i/>
          <w:iCs/>
        </w:rPr>
      </w:pPr>
      <w:r w:rsidRPr="008C0E26">
        <w:t xml:space="preserve">Avtor besedila Milan Ramšak Marković v prispevku za gledališki list </w:t>
      </w:r>
      <w:r w:rsidRPr="00A93160">
        <w:rPr>
          <w:i/>
          <w:iCs/>
        </w:rPr>
        <w:t>O mestu in ljubezni</w:t>
      </w:r>
      <w:r w:rsidRPr="008C0E26">
        <w:t xml:space="preserve"> zapiše: </w:t>
      </w:r>
      <w:r w:rsidRPr="00A93160">
        <w:rPr>
          <w:i/>
          <w:iCs/>
        </w:rPr>
        <w:t xml:space="preserve">»Uprizoritev </w:t>
      </w:r>
      <w:r w:rsidRPr="00A93160">
        <w:t xml:space="preserve">Prometej: ena lepa apokalipsa </w:t>
      </w:r>
      <w:r w:rsidRPr="00A93160">
        <w:rPr>
          <w:i/>
          <w:iCs/>
        </w:rPr>
        <w:t xml:space="preserve">lahko beremo kot zgodbo o poslednjem dnevu v življenju izgubljenega narcisoidnega mladega človeka, ki se (mogoče povsem slučajno) vrača v mesto, v katerem je odrasel. Vendarle pa se pojavi </w:t>
      </w:r>
      <w:r w:rsidRPr="00A93160">
        <w:rPr>
          <w:i/>
          <w:iCs/>
        </w:rPr>
        <w:lastRenderedPageBreak/>
        <w:t xml:space="preserve">vprašanje, ali lahko osebo, ki jo ves čas spremljamo na odru, imenujemo 'glavni lik', saj je verjetno točnejša in vsekakor razburljivejša verjetnost, da se v prvi plan postavi kar mesto, po katerem Vid tava.« </w:t>
      </w:r>
    </w:p>
    <w:p w14:paraId="0FDA1716" w14:textId="57A4B731" w:rsidR="007945E9" w:rsidRPr="008C0E26" w:rsidRDefault="00035DCF" w:rsidP="007945E9">
      <w:pPr>
        <w:jc w:val="both"/>
        <w:rPr>
          <w:bCs/>
        </w:rPr>
      </w:pPr>
      <w:r w:rsidRPr="00A93160">
        <w:rPr>
          <w:i/>
          <w:iCs/>
        </w:rPr>
        <w:t>»Vid ne sprehaja le po mestu, temveč tudi po lastni notranjosti, notranjosti, kjer čas teče drugače, kjer so ulice, ki jih pozna ali jih je nekoč poznal, tuje, neprepoznavne, saj je mesto navsezadnje vedno tudi prostor individualne percepcije in pomena, ki ga gradimo v</w:t>
      </w:r>
      <w:r w:rsidR="00A93160">
        <w:rPr>
          <w:i/>
          <w:iCs/>
        </w:rPr>
        <w:t xml:space="preserve"> odnosu posameznik-družba-čas,«</w:t>
      </w:r>
      <w:r w:rsidRPr="008C0E26">
        <w:t xml:space="preserve"> pa je v prispevku za gledališki list </w:t>
      </w:r>
      <w:r w:rsidRPr="00A93160">
        <w:rPr>
          <w:i/>
          <w:iCs/>
        </w:rPr>
        <w:t>Prostor, kraj in jezik »apokaliptičnega Prometeja</w:t>
      </w:r>
      <w:r w:rsidR="00A93160" w:rsidRPr="00A93160">
        <w:rPr>
          <w:i/>
          <w:iCs/>
        </w:rPr>
        <w:t>«</w:t>
      </w:r>
      <w:r w:rsidRPr="008C0E26">
        <w:t xml:space="preserve"> zapisala </w:t>
      </w:r>
      <w:r w:rsidR="007945E9" w:rsidRPr="008C0E26">
        <w:t xml:space="preserve">lektorica in sociologinja </w:t>
      </w:r>
      <w:r w:rsidRPr="008C0E26">
        <w:t>Mojca Marič</w:t>
      </w:r>
      <w:r w:rsidR="007945E9" w:rsidRPr="008C0E26">
        <w:t>. Besedilo je p</w:t>
      </w:r>
      <w:r w:rsidR="007945E9" w:rsidRPr="008C0E26">
        <w:rPr>
          <w:bCs/>
        </w:rPr>
        <w:t>revedla Nina Ramšak Marković.</w:t>
      </w:r>
    </w:p>
    <w:p w14:paraId="2BFAFCA4" w14:textId="746F7357" w:rsidR="002E1D86" w:rsidRPr="008C0E26" w:rsidRDefault="007945E9" w:rsidP="00035DCF">
      <w:pPr>
        <w:jc w:val="both"/>
      </w:pPr>
      <w:r w:rsidRPr="008C0E26">
        <w:t xml:space="preserve"> </w:t>
      </w:r>
    </w:p>
    <w:p w14:paraId="37498BD1" w14:textId="4A99BAED" w:rsidR="002E1D86" w:rsidRPr="008C0E26" w:rsidRDefault="002E1D86" w:rsidP="00A26CA7">
      <w:pPr>
        <w:tabs>
          <w:tab w:val="left" w:pos="3261"/>
        </w:tabs>
        <w:jc w:val="center"/>
      </w:pPr>
      <w:r w:rsidRPr="008C0E26">
        <w:t>###</w:t>
      </w:r>
    </w:p>
    <w:p w14:paraId="41C38398" w14:textId="77777777" w:rsidR="007945E9" w:rsidRPr="008C0E26" w:rsidRDefault="007945E9" w:rsidP="00A26CA7">
      <w:pPr>
        <w:tabs>
          <w:tab w:val="left" w:pos="3261"/>
        </w:tabs>
        <w:jc w:val="both"/>
      </w:pPr>
    </w:p>
    <w:p w14:paraId="1B859351" w14:textId="1C7B5047" w:rsidR="002E1D86" w:rsidRPr="008C0E26" w:rsidRDefault="007945E9" w:rsidP="00A26CA7">
      <w:pPr>
        <w:tabs>
          <w:tab w:val="left" w:pos="3261"/>
        </w:tabs>
        <w:jc w:val="both"/>
      </w:pPr>
      <w:r w:rsidRPr="008C0E26">
        <w:t>Uredništva prosimo, da akreditirajo novinarje, ki bodo poročali o uprizoritvi.</w:t>
      </w:r>
    </w:p>
    <w:p w14:paraId="2B699A1E" w14:textId="77777777" w:rsidR="007945E9" w:rsidRPr="008C0E26" w:rsidRDefault="007945E9" w:rsidP="00A26CA7">
      <w:pPr>
        <w:tabs>
          <w:tab w:val="left" w:pos="3261"/>
        </w:tabs>
        <w:jc w:val="both"/>
      </w:pPr>
    </w:p>
    <w:p w14:paraId="60E5CDCE" w14:textId="77777777" w:rsidR="007945E9" w:rsidRPr="008C0E26" w:rsidRDefault="002E1D86" w:rsidP="00A26CA7">
      <w:pPr>
        <w:tabs>
          <w:tab w:val="left" w:pos="3261"/>
        </w:tabs>
        <w:jc w:val="both"/>
      </w:pPr>
      <w:r w:rsidRPr="008C0E26">
        <w:rPr>
          <w:b/>
        </w:rPr>
        <w:t>Fotografije za medije</w:t>
      </w:r>
      <w:r w:rsidRPr="008C0E26">
        <w:t xml:space="preserve"> so na voljo v spletnem medijskem središču.</w:t>
      </w:r>
    </w:p>
    <w:p w14:paraId="74F1EDB8" w14:textId="59361A76" w:rsidR="007945E9" w:rsidRPr="008C0E26" w:rsidRDefault="00000000" w:rsidP="00A26CA7">
      <w:pPr>
        <w:tabs>
          <w:tab w:val="left" w:pos="3261"/>
        </w:tabs>
        <w:jc w:val="both"/>
      </w:pPr>
      <w:hyperlink r:id="rId7" w:history="1">
        <w:r w:rsidR="007B55CC" w:rsidRPr="008C0E26">
          <w:rPr>
            <w:rStyle w:val="Hiperpovezava"/>
          </w:rPr>
          <w:t>https://www.sng-mb.si/2023/11/22/prometej-ena-lepa-apokalipsa/</w:t>
        </w:r>
      </w:hyperlink>
    </w:p>
    <w:p w14:paraId="3470A1F7" w14:textId="049C22DB" w:rsidR="002E1D86" w:rsidRPr="008C0E26" w:rsidRDefault="002E1D86" w:rsidP="00A26CA7">
      <w:pPr>
        <w:tabs>
          <w:tab w:val="left" w:pos="3261"/>
        </w:tabs>
        <w:jc w:val="both"/>
      </w:pPr>
      <w:r w:rsidRPr="008C0E26">
        <w:t>Foto: Peter Giodani/SNG Maribor</w:t>
      </w:r>
    </w:p>
    <w:p w14:paraId="60024237" w14:textId="77777777" w:rsidR="002E1D86" w:rsidRPr="008C0E26" w:rsidRDefault="002E1D86" w:rsidP="00A26CA7">
      <w:pPr>
        <w:tabs>
          <w:tab w:val="left" w:pos="3261"/>
        </w:tabs>
        <w:jc w:val="both"/>
      </w:pPr>
    </w:p>
    <w:p w14:paraId="51B32EBE" w14:textId="77777777" w:rsidR="002E1D86" w:rsidRPr="008C0E26" w:rsidRDefault="002E1D86" w:rsidP="00A26CA7">
      <w:pPr>
        <w:tabs>
          <w:tab w:val="left" w:pos="3261"/>
        </w:tabs>
        <w:jc w:val="both"/>
      </w:pPr>
      <w:r w:rsidRPr="008C0E26">
        <w:t>dodatne informacije</w:t>
      </w:r>
    </w:p>
    <w:p w14:paraId="6215050A" w14:textId="77777777" w:rsidR="002E1D86" w:rsidRPr="008C0E26" w:rsidRDefault="002E1D86" w:rsidP="00A26CA7">
      <w:pPr>
        <w:tabs>
          <w:tab w:val="left" w:pos="3261"/>
        </w:tabs>
        <w:jc w:val="both"/>
      </w:pPr>
      <w:r w:rsidRPr="008C0E26">
        <w:t>Alan Kavčič</w:t>
      </w:r>
    </w:p>
    <w:p w14:paraId="763968D9" w14:textId="60CB1B89" w:rsidR="007535F6" w:rsidRPr="008C0E26" w:rsidRDefault="002E1D86" w:rsidP="007B55CC">
      <w:pPr>
        <w:tabs>
          <w:tab w:val="left" w:pos="3261"/>
        </w:tabs>
        <w:jc w:val="both"/>
      </w:pPr>
      <w:r w:rsidRPr="008C0E26">
        <w:t>041/697-121</w:t>
      </w:r>
    </w:p>
    <w:bookmarkEnd w:id="0"/>
    <w:p w14:paraId="74C844BF" w14:textId="77777777" w:rsidR="005E3601" w:rsidRPr="002E1D86" w:rsidRDefault="005E3601" w:rsidP="00A26CA7">
      <w:pPr>
        <w:jc w:val="both"/>
      </w:pPr>
    </w:p>
    <w:sectPr w:rsidR="005E3601" w:rsidRPr="002E1D86" w:rsidSect="007945E9">
      <w:headerReference w:type="default" r:id="rId8"/>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C1A2" w14:textId="77777777" w:rsidR="00775745" w:rsidRDefault="00775745" w:rsidP="002E1D86">
      <w:r>
        <w:separator/>
      </w:r>
    </w:p>
  </w:endnote>
  <w:endnote w:type="continuationSeparator" w:id="0">
    <w:p w14:paraId="618F851C" w14:textId="77777777" w:rsidR="00775745" w:rsidRDefault="00775745" w:rsidP="002E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1C82" w14:textId="77777777" w:rsidR="00775745" w:rsidRDefault="00775745" w:rsidP="002E1D86">
      <w:r>
        <w:separator/>
      </w:r>
    </w:p>
  </w:footnote>
  <w:footnote w:type="continuationSeparator" w:id="0">
    <w:p w14:paraId="1313BF82" w14:textId="77777777" w:rsidR="00775745" w:rsidRDefault="00775745" w:rsidP="002E1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CAE9" w14:textId="7C986038" w:rsidR="002E1D86" w:rsidRDefault="002E1D86">
    <w:pPr>
      <w:pStyle w:val="Glava"/>
    </w:pPr>
    <w:r>
      <w:rPr>
        <w:noProof/>
      </w:rPr>
      <w:drawing>
        <wp:inline distT="0" distB="0" distL="0" distR="0" wp14:anchorId="204C1AEA" wp14:editId="7CB0454B">
          <wp:extent cx="1085850" cy="647700"/>
          <wp:effectExtent l="0" t="0" r="0" b="0"/>
          <wp:docPr id="1" name="Slika 1" desc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0B"/>
    <w:rsid w:val="0002283B"/>
    <w:rsid w:val="00035DCF"/>
    <w:rsid w:val="00043DC8"/>
    <w:rsid w:val="00086302"/>
    <w:rsid w:val="000B1DCA"/>
    <w:rsid w:val="00131488"/>
    <w:rsid w:val="00157B48"/>
    <w:rsid w:val="00186A4E"/>
    <w:rsid w:val="00187BEE"/>
    <w:rsid w:val="001D090A"/>
    <w:rsid w:val="001F41FC"/>
    <w:rsid w:val="002A26DE"/>
    <w:rsid w:val="002A3A9E"/>
    <w:rsid w:val="002C262A"/>
    <w:rsid w:val="002C3404"/>
    <w:rsid w:val="002E1D86"/>
    <w:rsid w:val="00312434"/>
    <w:rsid w:val="0036248E"/>
    <w:rsid w:val="003629CE"/>
    <w:rsid w:val="0039253B"/>
    <w:rsid w:val="00481555"/>
    <w:rsid w:val="004C29FB"/>
    <w:rsid w:val="00501BB1"/>
    <w:rsid w:val="005532EF"/>
    <w:rsid w:val="005727A5"/>
    <w:rsid w:val="005852C5"/>
    <w:rsid w:val="005C3D2F"/>
    <w:rsid w:val="005D6B57"/>
    <w:rsid w:val="005E3601"/>
    <w:rsid w:val="006D50A5"/>
    <w:rsid w:val="007535F6"/>
    <w:rsid w:val="00775745"/>
    <w:rsid w:val="00792DAC"/>
    <w:rsid w:val="007945E9"/>
    <w:rsid w:val="007B55CC"/>
    <w:rsid w:val="007F2437"/>
    <w:rsid w:val="00807510"/>
    <w:rsid w:val="00810E2A"/>
    <w:rsid w:val="00853260"/>
    <w:rsid w:val="00853DCF"/>
    <w:rsid w:val="008C0E26"/>
    <w:rsid w:val="00916D05"/>
    <w:rsid w:val="00927322"/>
    <w:rsid w:val="00944A11"/>
    <w:rsid w:val="00A26CA7"/>
    <w:rsid w:val="00A35275"/>
    <w:rsid w:val="00A759E6"/>
    <w:rsid w:val="00A8770B"/>
    <w:rsid w:val="00A93160"/>
    <w:rsid w:val="00AC69E8"/>
    <w:rsid w:val="00AE2BAE"/>
    <w:rsid w:val="00AE4C2D"/>
    <w:rsid w:val="00C45A40"/>
    <w:rsid w:val="00C802F7"/>
    <w:rsid w:val="00C9778C"/>
    <w:rsid w:val="00CD6A06"/>
    <w:rsid w:val="00D04F9C"/>
    <w:rsid w:val="00D93C5E"/>
    <w:rsid w:val="00D94D26"/>
    <w:rsid w:val="00DE6D7F"/>
    <w:rsid w:val="00E76334"/>
    <w:rsid w:val="00F3768C"/>
    <w:rsid w:val="00F470B7"/>
    <w:rsid w:val="00F538D6"/>
    <w:rsid w:val="00F65E91"/>
    <w:rsid w:val="00F81AE3"/>
    <w:rsid w:val="00FF265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6DC85"/>
  <w15:docId w15:val="{B6F91C45-C89E-4EEC-BDB5-3587FDE5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770B"/>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otion-enable-hover">
    <w:name w:val="notion-enable-hover"/>
    <w:basedOn w:val="Privzetapisavaodstavka"/>
    <w:rsid w:val="00A8770B"/>
  </w:style>
  <w:style w:type="paragraph" w:customStyle="1" w:styleId="Body">
    <w:name w:val="Body"/>
    <w:rsid w:val="00AC69E8"/>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bdr w:val="nil"/>
      <w:lang w:eastAsia="sl-SI"/>
      <w14:textOutline w14:w="0" w14:cap="flat" w14:cmpd="sng" w14:algn="ctr">
        <w14:noFill/>
        <w14:prstDash w14:val="solid"/>
        <w14:bevel/>
      </w14:textOutline>
      <w14:ligatures w14:val="none"/>
    </w:rPr>
  </w:style>
  <w:style w:type="paragraph" w:styleId="Glava">
    <w:name w:val="header"/>
    <w:basedOn w:val="Navaden"/>
    <w:link w:val="GlavaZnak"/>
    <w:uiPriority w:val="99"/>
    <w:unhideWhenUsed/>
    <w:rsid w:val="002E1D86"/>
    <w:pPr>
      <w:tabs>
        <w:tab w:val="center" w:pos="4536"/>
        <w:tab w:val="right" w:pos="9072"/>
      </w:tabs>
    </w:pPr>
  </w:style>
  <w:style w:type="character" w:customStyle="1" w:styleId="GlavaZnak">
    <w:name w:val="Glava Znak"/>
    <w:basedOn w:val="Privzetapisavaodstavka"/>
    <w:link w:val="Glava"/>
    <w:uiPriority w:val="99"/>
    <w:rsid w:val="002E1D86"/>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unhideWhenUsed/>
    <w:rsid w:val="002E1D86"/>
    <w:pPr>
      <w:tabs>
        <w:tab w:val="center" w:pos="4536"/>
        <w:tab w:val="right" w:pos="9072"/>
      </w:tabs>
    </w:pPr>
  </w:style>
  <w:style w:type="character" w:customStyle="1" w:styleId="NogaZnak">
    <w:name w:val="Noga Znak"/>
    <w:basedOn w:val="Privzetapisavaodstavka"/>
    <w:link w:val="Noga"/>
    <w:uiPriority w:val="99"/>
    <w:rsid w:val="002E1D86"/>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7B55CC"/>
    <w:rPr>
      <w:color w:val="0563C1" w:themeColor="hyperlink"/>
      <w:u w:val="single"/>
    </w:rPr>
  </w:style>
  <w:style w:type="character" w:customStyle="1" w:styleId="Nerazreenaomemba1">
    <w:name w:val="Nerazrešena omemba1"/>
    <w:basedOn w:val="Privzetapisavaodstavka"/>
    <w:uiPriority w:val="99"/>
    <w:semiHidden/>
    <w:unhideWhenUsed/>
    <w:rsid w:val="007B55CC"/>
    <w:rPr>
      <w:color w:val="605E5C"/>
      <w:shd w:val="clear" w:color="auto" w:fill="E1DFDD"/>
    </w:rPr>
  </w:style>
  <w:style w:type="paragraph" w:styleId="Besedilooblaka">
    <w:name w:val="Balloon Text"/>
    <w:basedOn w:val="Navaden"/>
    <w:link w:val="BesedilooblakaZnak"/>
    <w:uiPriority w:val="99"/>
    <w:semiHidden/>
    <w:unhideWhenUsed/>
    <w:rsid w:val="00A9316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93160"/>
    <w:rPr>
      <w:rFonts w:ascii="Tahoma" w:eastAsia="Times New Roman" w:hAnsi="Tahoma" w:cs="Tahoma"/>
      <w:kern w:val="0"/>
      <w:sz w:val="16"/>
      <w:szCs w:val="16"/>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704570">
      <w:bodyDiv w:val="1"/>
      <w:marLeft w:val="0"/>
      <w:marRight w:val="0"/>
      <w:marTop w:val="0"/>
      <w:marBottom w:val="0"/>
      <w:divBdr>
        <w:top w:val="none" w:sz="0" w:space="0" w:color="auto"/>
        <w:left w:val="none" w:sz="0" w:space="0" w:color="auto"/>
        <w:bottom w:val="none" w:sz="0" w:space="0" w:color="auto"/>
        <w:right w:val="none" w:sz="0" w:space="0" w:color="auto"/>
      </w:divBdr>
    </w:div>
    <w:div w:id="15206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ng-mb.si/2023/11/22/prometej-ena-lepa-apokalips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709ACE-D10F-4E10-BD0A-18D09A40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3459</Characters>
  <Application>Microsoft Office Word</Application>
  <DocSecurity>0</DocSecurity>
  <Lines>69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Damijan</dc:creator>
  <cp:lastModifiedBy>Uporabnik sistema Windows</cp:lastModifiedBy>
  <cp:revision>5</cp:revision>
  <cp:lastPrinted>2023-11-15T07:10:00Z</cp:lastPrinted>
  <dcterms:created xsi:type="dcterms:W3CDTF">2023-11-22T08:40:00Z</dcterms:created>
  <dcterms:modified xsi:type="dcterms:W3CDTF">2023-11-22T09:18:00Z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4e716caffbdf418b2ad1c82f08f09cd14718d3fa223353de076944ba8ced4a28</vt:lpwstr>
  </property>
</Properties>
</file>