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02C8D" w14:textId="77777777" w:rsidR="00664503" w:rsidRDefault="00664503" w:rsidP="00731905">
      <w:r>
        <w:t>SPOROČILO ZA JAVNOST</w:t>
      </w:r>
    </w:p>
    <w:p w14:paraId="5879EDD8" w14:textId="77777777" w:rsidR="00664503" w:rsidRDefault="00664503" w:rsidP="00731905">
      <w:r>
        <w:t>ZA TAKOJŠNJO OBJAVO</w:t>
      </w:r>
    </w:p>
    <w:p w14:paraId="58A66264" w14:textId="77777777" w:rsidR="00664503" w:rsidRDefault="00664503" w:rsidP="00731905"/>
    <w:p w14:paraId="021977E4" w14:textId="77777777" w:rsidR="00664503" w:rsidRDefault="00664503" w:rsidP="00731905">
      <w:r>
        <w:t>Premiera Opere in Baleta SNG Maribor</w:t>
      </w:r>
    </w:p>
    <w:p w14:paraId="261905F9" w14:textId="766E2E6A" w:rsidR="00664503" w:rsidRPr="00830A2F" w:rsidRDefault="00B06D72" w:rsidP="00731905">
      <w:pPr>
        <w:rPr>
          <w:b/>
          <w:sz w:val="44"/>
          <w:szCs w:val="44"/>
        </w:rPr>
      </w:pPr>
      <w:r w:rsidRPr="00B06D72">
        <w:rPr>
          <w:b/>
          <w:iCs/>
          <w:sz w:val="44"/>
          <w:szCs w:val="44"/>
        </w:rPr>
        <w:t>Mozartova</w:t>
      </w:r>
      <w:r>
        <w:rPr>
          <w:b/>
          <w:iCs/>
          <w:sz w:val="44"/>
          <w:szCs w:val="44"/>
        </w:rPr>
        <w:t xml:space="preserve"> </w:t>
      </w:r>
      <w:r w:rsidR="00841D34">
        <w:rPr>
          <w:b/>
          <w:i/>
          <w:sz w:val="44"/>
          <w:szCs w:val="44"/>
        </w:rPr>
        <w:t>Čarobna p</w:t>
      </w:r>
      <w:r>
        <w:rPr>
          <w:b/>
          <w:i/>
          <w:sz w:val="44"/>
          <w:szCs w:val="44"/>
        </w:rPr>
        <w:t xml:space="preserve">iščal </w:t>
      </w:r>
      <w:r>
        <w:rPr>
          <w:b/>
          <w:sz w:val="44"/>
          <w:szCs w:val="44"/>
        </w:rPr>
        <w:t>odpira operno sezono</w:t>
      </w:r>
    </w:p>
    <w:p w14:paraId="2906F861" w14:textId="77777777" w:rsidR="00664503" w:rsidRDefault="00664503" w:rsidP="00731905"/>
    <w:p w14:paraId="0B736055" w14:textId="49BED4C2" w:rsidR="00664503" w:rsidRPr="00AF4599" w:rsidRDefault="00664503" w:rsidP="00731905">
      <w:pPr>
        <w:rPr>
          <w:b/>
        </w:rPr>
      </w:pPr>
      <w:r w:rsidRPr="00AF4599">
        <w:rPr>
          <w:b/>
        </w:rPr>
        <w:t>MARIBOR, 2</w:t>
      </w:r>
      <w:r w:rsidR="00B06D72">
        <w:rPr>
          <w:b/>
        </w:rPr>
        <w:t>7</w:t>
      </w:r>
      <w:r w:rsidRPr="00AF4599">
        <w:rPr>
          <w:b/>
        </w:rPr>
        <w:t xml:space="preserve">. </w:t>
      </w:r>
      <w:r w:rsidR="00B06D72">
        <w:rPr>
          <w:b/>
        </w:rPr>
        <w:t xml:space="preserve">SEPTEMBER </w:t>
      </w:r>
      <w:r w:rsidRPr="00AF4599">
        <w:rPr>
          <w:b/>
        </w:rPr>
        <w:t xml:space="preserve">– </w:t>
      </w:r>
      <w:r>
        <w:rPr>
          <w:b/>
        </w:rPr>
        <w:t xml:space="preserve">Opera in Balet </w:t>
      </w:r>
      <w:r w:rsidRPr="00AF4599">
        <w:rPr>
          <w:b/>
        </w:rPr>
        <w:t xml:space="preserve">Slovenskega narodnega gledališča Maribor v petek, </w:t>
      </w:r>
      <w:r w:rsidR="00B06D72">
        <w:rPr>
          <w:b/>
        </w:rPr>
        <w:t>29</w:t>
      </w:r>
      <w:r w:rsidRPr="00AF4599">
        <w:rPr>
          <w:b/>
        </w:rPr>
        <w:t xml:space="preserve">. </w:t>
      </w:r>
      <w:r>
        <w:rPr>
          <w:b/>
        </w:rPr>
        <w:t>septe</w:t>
      </w:r>
      <w:r w:rsidRPr="00AF4599">
        <w:rPr>
          <w:b/>
        </w:rPr>
        <w:t>mbra 202</w:t>
      </w:r>
      <w:r w:rsidR="00B06D72">
        <w:rPr>
          <w:b/>
        </w:rPr>
        <w:t>3</w:t>
      </w:r>
      <w:r w:rsidRPr="00AF4599">
        <w:rPr>
          <w:b/>
        </w:rPr>
        <w:t xml:space="preserve">, </w:t>
      </w:r>
      <w:r>
        <w:rPr>
          <w:b/>
        </w:rPr>
        <w:t xml:space="preserve">v Dvorani </w:t>
      </w:r>
      <w:proofErr w:type="spellStart"/>
      <w:r>
        <w:rPr>
          <w:b/>
        </w:rPr>
        <w:t>Ondine</w:t>
      </w:r>
      <w:proofErr w:type="spellEnd"/>
      <w:r>
        <w:rPr>
          <w:b/>
        </w:rPr>
        <w:t xml:space="preserve"> Otta Klasinc </w:t>
      </w:r>
      <w:r w:rsidR="00830A2F">
        <w:rPr>
          <w:b/>
        </w:rPr>
        <w:t>sezono odpira</w:t>
      </w:r>
      <w:r w:rsidR="0089382E">
        <w:rPr>
          <w:b/>
        </w:rPr>
        <w:t>ta</w:t>
      </w:r>
      <w:r w:rsidR="00830A2F">
        <w:rPr>
          <w:b/>
        </w:rPr>
        <w:t xml:space="preserve"> s </w:t>
      </w:r>
      <w:r>
        <w:rPr>
          <w:b/>
        </w:rPr>
        <w:t>premiero</w:t>
      </w:r>
      <w:r w:rsidRPr="00AF4599">
        <w:rPr>
          <w:b/>
        </w:rPr>
        <w:t xml:space="preserve"> </w:t>
      </w:r>
      <w:r w:rsidR="00B06D72">
        <w:rPr>
          <w:b/>
        </w:rPr>
        <w:t xml:space="preserve">znamenite Mozartove </w:t>
      </w:r>
      <w:r>
        <w:rPr>
          <w:b/>
        </w:rPr>
        <w:t>opere</w:t>
      </w:r>
      <w:r w:rsidRPr="00AF4599">
        <w:rPr>
          <w:b/>
        </w:rPr>
        <w:t xml:space="preserve"> </w:t>
      </w:r>
      <w:r w:rsidR="00B06D72">
        <w:rPr>
          <w:b/>
          <w:i/>
        </w:rPr>
        <w:t xml:space="preserve">Čarobna piščal </w:t>
      </w:r>
      <w:r w:rsidRPr="00AF4599">
        <w:rPr>
          <w:b/>
        </w:rPr>
        <w:t>pod taktirko</w:t>
      </w:r>
      <w:r w:rsidR="00EE3B8F">
        <w:rPr>
          <w:b/>
        </w:rPr>
        <w:t xml:space="preserve"> </w:t>
      </w:r>
      <w:r w:rsidR="00B06D72">
        <w:rPr>
          <w:b/>
        </w:rPr>
        <w:t xml:space="preserve">Ivana </w:t>
      </w:r>
      <w:proofErr w:type="spellStart"/>
      <w:r w:rsidR="00B06D72">
        <w:rPr>
          <w:b/>
        </w:rPr>
        <w:t>Huta</w:t>
      </w:r>
      <w:proofErr w:type="spellEnd"/>
      <w:r w:rsidR="00B06D72">
        <w:rPr>
          <w:b/>
        </w:rPr>
        <w:t xml:space="preserve"> </w:t>
      </w:r>
      <w:r w:rsidRPr="00AF4599">
        <w:rPr>
          <w:b/>
        </w:rPr>
        <w:t xml:space="preserve">in v režiji </w:t>
      </w:r>
      <w:proofErr w:type="spellStart"/>
      <w:r w:rsidR="00B06D72">
        <w:rPr>
          <w:b/>
        </w:rPr>
        <w:t>Krešimirja</w:t>
      </w:r>
      <w:proofErr w:type="spellEnd"/>
      <w:r w:rsidR="00B06D72">
        <w:rPr>
          <w:b/>
        </w:rPr>
        <w:t xml:space="preserve"> </w:t>
      </w:r>
      <w:proofErr w:type="spellStart"/>
      <w:r w:rsidR="00B06D72">
        <w:rPr>
          <w:b/>
        </w:rPr>
        <w:t>Dolenčića</w:t>
      </w:r>
      <w:proofErr w:type="spellEnd"/>
      <w:r w:rsidRPr="00AF4599">
        <w:rPr>
          <w:b/>
        </w:rPr>
        <w:t>.</w:t>
      </w:r>
    </w:p>
    <w:p w14:paraId="64434E1B" w14:textId="77777777" w:rsidR="00664503" w:rsidRDefault="00664503" w:rsidP="00731905"/>
    <w:p w14:paraId="3BC1A6FB" w14:textId="1B682376" w:rsidR="002C388E" w:rsidRDefault="00B06D72" w:rsidP="00731905">
      <w:r w:rsidRPr="00B06D72">
        <w:t xml:space="preserve">Svetovno znana in še nadvse priljubljena Mozartova opera </w:t>
      </w:r>
      <w:r w:rsidRPr="00DD1321">
        <w:rPr>
          <w:i/>
          <w:iCs/>
        </w:rPr>
        <w:t>Čarobna piščal</w:t>
      </w:r>
      <w:r w:rsidRPr="00B06D72">
        <w:t xml:space="preserve"> današnjemu občinstvu ponuja več kot le pravljice, v kateri se bojujejo sile dobrega in zla, </w:t>
      </w:r>
      <w:r>
        <w:t xml:space="preserve">ali </w:t>
      </w:r>
      <w:r w:rsidRPr="00B06D72">
        <w:t xml:space="preserve">občudovanja vredno lahkotnost visokih </w:t>
      </w:r>
      <w:proofErr w:type="spellStart"/>
      <w:r w:rsidRPr="00B06D72">
        <w:t>koloratur</w:t>
      </w:r>
      <w:proofErr w:type="spellEnd"/>
      <w:r w:rsidRPr="00B06D72">
        <w:t xml:space="preserve"> </w:t>
      </w:r>
      <w:r w:rsidR="00DD1321">
        <w:t>v arijah Kraljice noči</w:t>
      </w:r>
      <w:bookmarkStart w:id="0" w:name="_GoBack"/>
      <w:bookmarkEnd w:id="0"/>
      <w:r w:rsidR="00DD1321">
        <w:t xml:space="preserve"> </w:t>
      </w:r>
      <w:r w:rsidR="002C388E">
        <w:t xml:space="preserve">ali </w:t>
      </w:r>
      <w:r w:rsidRPr="00B06D72">
        <w:t>dunajsko razsvetljensko komedijo</w:t>
      </w:r>
      <w:r w:rsidR="002C388E" w:rsidRPr="002C388E">
        <w:t xml:space="preserve"> v zvrsti </w:t>
      </w:r>
      <w:r w:rsidR="00841D34">
        <w:t>»</w:t>
      </w:r>
      <w:proofErr w:type="spellStart"/>
      <w:r w:rsidR="002C388E" w:rsidRPr="002C388E">
        <w:t>singspiela</w:t>
      </w:r>
      <w:proofErr w:type="spellEnd"/>
      <w:r w:rsidR="00841D34">
        <w:t>«</w:t>
      </w:r>
      <w:r w:rsidR="002C388E" w:rsidRPr="002C388E">
        <w:t xml:space="preserve"> oziroma spevoigre</w:t>
      </w:r>
      <w:r w:rsidRPr="00B06D72">
        <w:t>.</w:t>
      </w:r>
    </w:p>
    <w:p w14:paraId="28BE550D" w14:textId="07B166CE" w:rsidR="00B06D72" w:rsidRDefault="00B06D72" w:rsidP="00731905">
      <w:r w:rsidRPr="00B06D72">
        <w:t xml:space="preserve">Režiser </w:t>
      </w:r>
      <w:proofErr w:type="spellStart"/>
      <w:r w:rsidRPr="00B06D72">
        <w:t>Krešimir</w:t>
      </w:r>
      <w:proofErr w:type="spellEnd"/>
      <w:r w:rsidRPr="00B06D72">
        <w:t xml:space="preserve"> </w:t>
      </w:r>
      <w:proofErr w:type="spellStart"/>
      <w:r w:rsidRPr="00B06D72">
        <w:t>Dolenčić</w:t>
      </w:r>
      <w:proofErr w:type="spellEnd"/>
      <w:r w:rsidRPr="00B06D72">
        <w:t xml:space="preserve"> je s soustvarjalci uprizoritve tesno za petami globin tega ugankarskega dela, ki se prepleta med klenim meščanskim gledališčem, idejo nove ureditve sveta in igro filozofskih misterijev, ne da bi zanemaril tudi humorni aspekt te kultne stvaritve. Temačno gospostvo Kraljice noči </w:t>
      </w:r>
      <w:proofErr w:type="spellStart"/>
      <w:r w:rsidRPr="00B06D72">
        <w:t>kontrastira</w:t>
      </w:r>
      <w:proofErr w:type="spellEnd"/>
      <w:r w:rsidRPr="00B06D72">
        <w:t xml:space="preserve"> s </w:t>
      </w:r>
      <w:proofErr w:type="spellStart"/>
      <w:r w:rsidRPr="00B06D72">
        <w:t>Sarastrovim</w:t>
      </w:r>
      <w:proofErr w:type="spellEnd"/>
      <w:r w:rsidRPr="00B06D72">
        <w:t xml:space="preserve"> duhovniškim templjem, iz katerega izide nova generacija znanilcev napredka – </w:t>
      </w:r>
      <w:proofErr w:type="spellStart"/>
      <w:r w:rsidRPr="00B06D72">
        <w:t>Tamina</w:t>
      </w:r>
      <w:proofErr w:type="spellEnd"/>
      <w:r w:rsidRPr="00B06D72">
        <w:t xml:space="preserve"> in </w:t>
      </w:r>
      <w:proofErr w:type="spellStart"/>
      <w:r w:rsidRPr="00B06D72">
        <w:t>Pamin</w:t>
      </w:r>
      <w:r w:rsidR="00DD1321">
        <w:t>o</w:t>
      </w:r>
      <w:proofErr w:type="spellEnd"/>
      <w:r w:rsidRPr="00B06D72">
        <w:t>.</w:t>
      </w:r>
    </w:p>
    <w:p w14:paraId="5BF1A919" w14:textId="2F46E818" w:rsidR="00DD1321" w:rsidRDefault="00DD1321" w:rsidP="00731905">
      <w:r w:rsidRPr="00DD1321">
        <w:t xml:space="preserve">Richard Wagner je </w:t>
      </w:r>
      <w:r w:rsidRPr="00841D34">
        <w:rPr>
          <w:i/>
          <w:iCs/>
        </w:rPr>
        <w:t>Čarobno piščal</w:t>
      </w:r>
      <w:r w:rsidRPr="00DD1321">
        <w:t xml:space="preserve"> označil kot »božanski misterij«, kot »kvintesenco vseh najplemenitejših cvetov umetnosti, združenih v edinstveni svet«.</w:t>
      </w:r>
      <w:r>
        <w:t xml:space="preserve"> </w:t>
      </w:r>
      <w:r w:rsidRPr="00DD1321">
        <w:t xml:space="preserve">V Operi Slovenskega narodnega gledališča Maribor so </w:t>
      </w:r>
      <w:r w:rsidRPr="00841D34">
        <w:rPr>
          <w:i/>
          <w:iCs/>
        </w:rPr>
        <w:t>Čarobno piščal</w:t>
      </w:r>
      <w:r w:rsidRPr="00DD1321">
        <w:t xml:space="preserve"> doslej uprizorili dvakrat, prvič </w:t>
      </w:r>
      <w:r>
        <w:t>leta</w:t>
      </w:r>
      <w:r w:rsidR="00736849">
        <w:t xml:space="preserve"> </w:t>
      </w:r>
      <w:r w:rsidRPr="00DD1321">
        <w:t>2003</w:t>
      </w:r>
      <w:r>
        <w:t xml:space="preserve">, drugič </w:t>
      </w:r>
      <w:r w:rsidRPr="00F63727">
        <w:t>2014</w:t>
      </w:r>
      <w:r>
        <w:t>.</w:t>
      </w:r>
      <w:r w:rsidRPr="00DD1321">
        <w:t xml:space="preserve"> </w:t>
      </w:r>
      <w:r>
        <w:t>Pod tokratno uprizo</w:t>
      </w:r>
      <w:r w:rsidR="00841D34">
        <w:t>ritev se podpisujeta dirigent</w:t>
      </w:r>
      <w:r>
        <w:t xml:space="preserve"> Ivan </w:t>
      </w:r>
      <w:proofErr w:type="spellStart"/>
      <w:r>
        <w:t>Hut</w:t>
      </w:r>
      <w:proofErr w:type="spellEnd"/>
      <w:r>
        <w:t xml:space="preserve"> in režiser </w:t>
      </w:r>
      <w:proofErr w:type="spellStart"/>
      <w:r>
        <w:t>Krešimir</w:t>
      </w:r>
      <w:proofErr w:type="spellEnd"/>
      <w:r>
        <w:t xml:space="preserve"> Dolenčić, ki je za mariborsko Opero uspešno ustvaril </w:t>
      </w:r>
      <w:proofErr w:type="spellStart"/>
      <w:r>
        <w:t>Poulencove</w:t>
      </w:r>
      <w:proofErr w:type="spellEnd"/>
      <w:r>
        <w:t xml:space="preserve"> </w:t>
      </w:r>
      <w:r w:rsidRPr="00DD1321">
        <w:rPr>
          <w:i/>
          <w:iCs/>
        </w:rPr>
        <w:t>Pogovore karmeličank</w:t>
      </w:r>
      <w:r w:rsidR="00841D34">
        <w:t xml:space="preserve"> in</w:t>
      </w:r>
      <w:r>
        <w:t xml:space="preserve"> Monteverdijevo </w:t>
      </w:r>
      <w:r w:rsidRPr="00DD1321">
        <w:rPr>
          <w:i/>
          <w:iCs/>
        </w:rPr>
        <w:t xml:space="preserve">Kronanje </w:t>
      </w:r>
      <w:proofErr w:type="spellStart"/>
      <w:r w:rsidRPr="00DD1321">
        <w:rPr>
          <w:i/>
          <w:iCs/>
        </w:rPr>
        <w:t>Popeje</w:t>
      </w:r>
      <w:proofErr w:type="spellEnd"/>
      <w:r>
        <w:t xml:space="preserve">. Scenograf in kostumograf je Simon </w:t>
      </w:r>
      <w:proofErr w:type="spellStart"/>
      <w:r>
        <w:t>Bejer</w:t>
      </w:r>
      <w:proofErr w:type="spellEnd"/>
      <w:r>
        <w:t xml:space="preserve">, oblikovalec svetlobe Sašo </w:t>
      </w:r>
      <w:proofErr w:type="spellStart"/>
      <w:r>
        <w:t>Bekafigo</w:t>
      </w:r>
      <w:proofErr w:type="spellEnd"/>
      <w:r>
        <w:t xml:space="preserve">, zborovodkinja </w:t>
      </w:r>
      <w:proofErr w:type="spellStart"/>
      <w:r>
        <w:t>Zsuzsa</w:t>
      </w:r>
      <w:proofErr w:type="spellEnd"/>
      <w:r>
        <w:t xml:space="preserve"> </w:t>
      </w:r>
      <w:proofErr w:type="spellStart"/>
      <w:r>
        <w:t>Budavari</w:t>
      </w:r>
      <w:proofErr w:type="spellEnd"/>
      <w:r>
        <w:t xml:space="preserve"> Novak, koreografinja </w:t>
      </w:r>
      <w:proofErr w:type="spellStart"/>
      <w:r>
        <w:t>Cleopatra</w:t>
      </w:r>
      <w:proofErr w:type="spellEnd"/>
      <w:r>
        <w:t xml:space="preserve"> Purice, asistent režije Tim Ribič.</w:t>
      </w:r>
    </w:p>
    <w:p w14:paraId="14ACC692" w14:textId="6BDB0C33" w:rsidR="00B06D72" w:rsidRDefault="00664503" w:rsidP="00731905">
      <w:r>
        <w:t xml:space="preserve">Nastopili bodo </w:t>
      </w:r>
      <w:r w:rsidR="00B06D72">
        <w:t>Luka Ortar</w:t>
      </w:r>
      <w:r w:rsidR="00244B20">
        <w:t xml:space="preserve"> </w:t>
      </w:r>
      <w:r w:rsidR="00244B20" w:rsidRPr="00244B20">
        <w:t>(29. 9., 1., 7. 10. 2023)</w:t>
      </w:r>
      <w:r w:rsidR="00B06D72">
        <w:t>/Alfonz Kodrič</w:t>
      </w:r>
      <w:r w:rsidR="00244B20">
        <w:t xml:space="preserve"> </w:t>
      </w:r>
      <w:r w:rsidR="00244B20" w:rsidRPr="00244B20">
        <w:t>(3., 5. 10. 2023)</w:t>
      </w:r>
      <w:r w:rsidR="00B06D72">
        <w:t>, Martin Sušnik</w:t>
      </w:r>
      <w:r w:rsidR="00244B20">
        <w:t xml:space="preserve"> </w:t>
      </w:r>
      <w:r w:rsidR="00244B20" w:rsidRPr="00244B20">
        <w:t>(29. 9., 1., 7. 10. 2023)</w:t>
      </w:r>
      <w:r w:rsidR="00B06D72">
        <w:t>/Aljaž Žgavc</w:t>
      </w:r>
      <w:r w:rsidR="00244B20">
        <w:t xml:space="preserve"> </w:t>
      </w:r>
      <w:r w:rsidR="00244B20" w:rsidRPr="00244B20">
        <w:t>(3., 5. 10. 2023)</w:t>
      </w:r>
      <w:r w:rsidR="00B06D72">
        <w:t>, Nina Dominko, Andreja Zakonjšek Krt, Jaki Jurgec</w:t>
      </w:r>
      <w:r w:rsidR="00244B20">
        <w:t xml:space="preserve"> </w:t>
      </w:r>
      <w:r w:rsidR="00244B20" w:rsidRPr="00244B20">
        <w:t>(29. 9., 1., 7. 10. 2023)</w:t>
      </w:r>
      <w:r w:rsidR="00B06D72">
        <w:t xml:space="preserve">/Sebastijan </w:t>
      </w:r>
      <w:proofErr w:type="spellStart"/>
      <w:r w:rsidR="00B06D72">
        <w:t>Čelofiga</w:t>
      </w:r>
      <w:proofErr w:type="spellEnd"/>
      <w:r w:rsidR="00244B20">
        <w:t xml:space="preserve"> </w:t>
      </w:r>
      <w:r w:rsidR="00244B20" w:rsidRPr="00244B20">
        <w:t>(3., 5. 10. 2023)</w:t>
      </w:r>
      <w:r w:rsidR="00B06D72">
        <w:t xml:space="preserve">, Petra Crnjac, Dušan Topolovec, Valentina Čuden, Mojca Potrč, </w:t>
      </w:r>
      <w:proofErr w:type="spellStart"/>
      <w:r w:rsidR="00B06D72">
        <w:t>Dada</w:t>
      </w:r>
      <w:proofErr w:type="spellEnd"/>
      <w:r w:rsidR="00B06D72">
        <w:t xml:space="preserve"> </w:t>
      </w:r>
      <w:proofErr w:type="spellStart"/>
      <w:r w:rsidR="00B06D72">
        <w:t>Kladenik</w:t>
      </w:r>
      <w:proofErr w:type="spellEnd"/>
      <w:r w:rsidR="00B06D72">
        <w:t>, Terezija Potočnik Škofič, Nina Hvalec, Renata Kraj</w:t>
      </w:r>
      <w:r w:rsidR="00841D34">
        <w:t>nc, Marko Mandir, Bogdan Stopar</w:t>
      </w:r>
      <w:r w:rsidR="00B06D72">
        <w:t xml:space="preserve"> ter </w:t>
      </w:r>
      <w:r w:rsidR="00841D34">
        <w:t>B</w:t>
      </w:r>
      <w:r w:rsidR="00B06D72" w:rsidRPr="00B06D72">
        <w:t>aletni ansambel SNG Maribor</w:t>
      </w:r>
      <w:r w:rsidR="00B06D72">
        <w:t xml:space="preserve">, </w:t>
      </w:r>
      <w:r w:rsidR="00B06D72" w:rsidRPr="00B06D72">
        <w:t>Zbor Opere</w:t>
      </w:r>
      <w:r w:rsidR="00B06D72">
        <w:t xml:space="preserve"> in </w:t>
      </w:r>
      <w:r w:rsidR="00B06D72" w:rsidRPr="00B06D72">
        <w:t>Simfonični orkester SNG Maribor</w:t>
      </w:r>
      <w:r w:rsidR="00B06D72">
        <w:t xml:space="preserve"> s k</w:t>
      </w:r>
      <w:r w:rsidR="00B06D72" w:rsidRPr="00B06D72">
        <w:t>oncertn</w:t>
      </w:r>
      <w:r w:rsidR="00B06D72">
        <w:t>o</w:t>
      </w:r>
      <w:r w:rsidR="00B06D72" w:rsidRPr="00B06D72">
        <w:t xml:space="preserve"> mojstric</w:t>
      </w:r>
      <w:r w:rsidR="00B06D72">
        <w:t xml:space="preserve">o </w:t>
      </w:r>
      <w:proofErr w:type="spellStart"/>
      <w:r w:rsidR="00B06D72" w:rsidRPr="00B06D72">
        <w:t>Oksan</w:t>
      </w:r>
      <w:r w:rsidR="00B06D72">
        <w:t>o</w:t>
      </w:r>
      <w:proofErr w:type="spellEnd"/>
      <w:r w:rsidR="00B06D72" w:rsidRPr="00B06D72">
        <w:t xml:space="preserve"> </w:t>
      </w:r>
      <w:proofErr w:type="spellStart"/>
      <w:r w:rsidR="00B06D72" w:rsidRPr="00B06D72">
        <w:t>Pečeny</w:t>
      </w:r>
      <w:proofErr w:type="spellEnd"/>
      <w:r w:rsidR="00B06D72">
        <w:t>.</w:t>
      </w:r>
    </w:p>
    <w:p w14:paraId="3C320012" w14:textId="36CE9C62" w:rsidR="00664503" w:rsidRDefault="00664503" w:rsidP="00731905">
      <w:r>
        <w:t xml:space="preserve">Po petkovi premieri bo </w:t>
      </w:r>
      <w:r w:rsidR="00B06D72">
        <w:rPr>
          <w:i/>
        </w:rPr>
        <w:t xml:space="preserve">Čarobna piščal </w:t>
      </w:r>
      <w:r>
        <w:t xml:space="preserve">na sporedu še </w:t>
      </w:r>
      <w:r w:rsidR="00B06D72">
        <w:t>1</w:t>
      </w:r>
      <w:r>
        <w:t xml:space="preserve">., </w:t>
      </w:r>
      <w:r w:rsidR="00B06D72">
        <w:t>3</w:t>
      </w:r>
      <w:r>
        <w:t xml:space="preserve">., </w:t>
      </w:r>
      <w:r w:rsidR="00B06D72">
        <w:t>5</w:t>
      </w:r>
      <w:r>
        <w:t xml:space="preserve">. in </w:t>
      </w:r>
      <w:r w:rsidR="00B06D72">
        <w:t>7</w:t>
      </w:r>
      <w:r>
        <w:t>. oktobra</w:t>
      </w:r>
      <w:r w:rsidR="00B06D72">
        <w:t xml:space="preserve"> 2023</w:t>
      </w:r>
      <w:r>
        <w:t>.</w:t>
      </w:r>
    </w:p>
    <w:p w14:paraId="653977FF" w14:textId="77777777" w:rsidR="00345EC5" w:rsidRDefault="00345EC5" w:rsidP="00731905"/>
    <w:p w14:paraId="68BD5A16" w14:textId="77777777" w:rsidR="00345EC5" w:rsidRPr="00EF59BA" w:rsidRDefault="00345EC5" w:rsidP="00731905">
      <w:pPr>
        <w:jc w:val="center"/>
        <w:rPr>
          <w:rFonts w:cs="Times New Roman"/>
        </w:rPr>
      </w:pPr>
      <w:r w:rsidRPr="00EF59BA">
        <w:rPr>
          <w:rFonts w:cs="Times New Roman"/>
        </w:rPr>
        <w:t>###</w:t>
      </w:r>
    </w:p>
    <w:p w14:paraId="4335DFC6" w14:textId="77777777" w:rsidR="00345EC5" w:rsidRPr="00EF59BA" w:rsidRDefault="00345EC5" w:rsidP="00731905">
      <w:pPr>
        <w:jc w:val="center"/>
        <w:rPr>
          <w:rFonts w:cs="Times New Roman"/>
        </w:rPr>
      </w:pPr>
    </w:p>
    <w:p w14:paraId="04D68A59" w14:textId="77777777" w:rsidR="00345EC5" w:rsidRPr="00EF59BA" w:rsidRDefault="00345EC5" w:rsidP="00731905">
      <w:pPr>
        <w:rPr>
          <w:rFonts w:cs="Times New Roman"/>
        </w:rPr>
      </w:pPr>
      <w:r w:rsidRPr="00EF59BA">
        <w:rPr>
          <w:rFonts w:cs="Times New Roman"/>
          <w:b/>
        </w:rPr>
        <w:t>Fotografije za medije</w:t>
      </w:r>
      <w:r w:rsidRPr="00EF59BA">
        <w:rPr>
          <w:rFonts w:cs="Times New Roman"/>
        </w:rPr>
        <w:t xml:space="preserve"> </w:t>
      </w:r>
      <w:r w:rsidR="005C1912">
        <w:rPr>
          <w:rFonts w:cs="Times New Roman"/>
        </w:rPr>
        <w:t xml:space="preserve">so </w:t>
      </w:r>
      <w:r w:rsidRPr="00EF59BA">
        <w:rPr>
          <w:rFonts w:cs="Times New Roman"/>
        </w:rPr>
        <w:t>na voljo v spletnem medijskem središču</w:t>
      </w:r>
    </w:p>
    <w:p w14:paraId="75011040" w14:textId="099F4FFA" w:rsidR="005C1912" w:rsidRPr="00EF59BA" w:rsidRDefault="00634752" w:rsidP="00731905">
      <w:pPr>
        <w:rPr>
          <w:rFonts w:cs="Times New Roman"/>
        </w:rPr>
      </w:pPr>
      <w:r w:rsidRPr="00634752">
        <w:rPr>
          <w:rFonts w:cs="Times New Roman"/>
        </w:rPr>
        <w:t>https://www.sng-mb.si/2023/09/27/carobna-piscal/</w:t>
      </w:r>
    </w:p>
    <w:p w14:paraId="09744F9D" w14:textId="77777777" w:rsidR="00634752" w:rsidRDefault="00634752" w:rsidP="00731905">
      <w:pPr>
        <w:rPr>
          <w:rFonts w:cs="Times New Roman"/>
        </w:rPr>
      </w:pPr>
    </w:p>
    <w:p w14:paraId="44D963B5" w14:textId="3FCBD342" w:rsidR="00345EC5" w:rsidRPr="00EF59BA" w:rsidRDefault="00345EC5" w:rsidP="00731905">
      <w:pPr>
        <w:rPr>
          <w:rFonts w:cs="Times New Roman"/>
        </w:rPr>
      </w:pPr>
      <w:r w:rsidRPr="00EF59BA">
        <w:rPr>
          <w:rFonts w:cs="Times New Roman"/>
        </w:rPr>
        <w:t>dodatne informacije</w:t>
      </w:r>
    </w:p>
    <w:p w14:paraId="62D2E55A" w14:textId="77777777" w:rsidR="00345EC5" w:rsidRPr="00EF59BA" w:rsidRDefault="00345EC5" w:rsidP="00731905">
      <w:pPr>
        <w:rPr>
          <w:rFonts w:cs="Times New Roman"/>
        </w:rPr>
      </w:pPr>
      <w:r w:rsidRPr="00EF59BA">
        <w:rPr>
          <w:rFonts w:cs="Times New Roman"/>
        </w:rPr>
        <w:t>Alan Kavčič</w:t>
      </w:r>
    </w:p>
    <w:p w14:paraId="4FB59C4A" w14:textId="77777777" w:rsidR="00345EC5" w:rsidRDefault="00345EC5" w:rsidP="00731905">
      <w:r w:rsidRPr="00EF59BA">
        <w:rPr>
          <w:rFonts w:cs="Times New Roman"/>
        </w:rPr>
        <w:t>041/697-121</w:t>
      </w:r>
    </w:p>
    <w:sectPr w:rsidR="00345EC5" w:rsidSect="005C1912">
      <w:headerReference w:type="default" r:id="rId7"/>
      <w:pgSz w:w="11906" w:h="16838"/>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D1E4" w14:textId="77777777" w:rsidR="002F4AAC" w:rsidRDefault="002F4AAC" w:rsidP="00664503">
      <w:r>
        <w:separator/>
      </w:r>
    </w:p>
  </w:endnote>
  <w:endnote w:type="continuationSeparator" w:id="0">
    <w:p w14:paraId="5EFE4439" w14:textId="77777777" w:rsidR="002F4AAC" w:rsidRDefault="002F4AAC" w:rsidP="006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69BDB" w14:textId="77777777" w:rsidR="002F4AAC" w:rsidRDefault="002F4AAC" w:rsidP="00664503">
      <w:r>
        <w:separator/>
      </w:r>
    </w:p>
  </w:footnote>
  <w:footnote w:type="continuationSeparator" w:id="0">
    <w:p w14:paraId="01A9346B" w14:textId="77777777" w:rsidR="002F4AAC" w:rsidRDefault="002F4AAC" w:rsidP="0066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E6A77" w14:textId="77777777" w:rsidR="00664503" w:rsidRDefault="00664503">
    <w:pPr>
      <w:pStyle w:val="Glava"/>
    </w:pPr>
    <w:r w:rsidRPr="002F1EA1">
      <w:rPr>
        <w:rFonts w:ascii="Calibri" w:eastAsia="Calibri" w:hAnsi="Calibri" w:cs="Times New Roman"/>
        <w:noProof/>
        <w:sz w:val="22"/>
        <w:lang w:eastAsia="sl-SI"/>
      </w:rPr>
      <w:drawing>
        <wp:inline distT="0" distB="0" distL="0" distR="0" wp14:anchorId="745CE9BD" wp14:editId="2B7FEFD9">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D1"/>
    <w:rsid w:val="00002BD7"/>
    <w:rsid w:val="00003014"/>
    <w:rsid w:val="0000421D"/>
    <w:rsid w:val="000042A7"/>
    <w:rsid w:val="0000548E"/>
    <w:rsid w:val="0000675F"/>
    <w:rsid w:val="000074FC"/>
    <w:rsid w:val="00010CA1"/>
    <w:rsid w:val="00015027"/>
    <w:rsid w:val="00015B92"/>
    <w:rsid w:val="000160DA"/>
    <w:rsid w:val="00021460"/>
    <w:rsid w:val="000214CF"/>
    <w:rsid w:val="00024391"/>
    <w:rsid w:val="0002488A"/>
    <w:rsid w:val="00024D61"/>
    <w:rsid w:val="00026584"/>
    <w:rsid w:val="000268D5"/>
    <w:rsid w:val="00030293"/>
    <w:rsid w:val="00030512"/>
    <w:rsid w:val="00031C43"/>
    <w:rsid w:val="00033CEB"/>
    <w:rsid w:val="000353C4"/>
    <w:rsid w:val="00036861"/>
    <w:rsid w:val="00041634"/>
    <w:rsid w:val="00043C79"/>
    <w:rsid w:val="0004767C"/>
    <w:rsid w:val="00050880"/>
    <w:rsid w:val="00051CD5"/>
    <w:rsid w:val="00052026"/>
    <w:rsid w:val="00053BC3"/>
    <w:rsid w:val="0005410B"/>
    <w:rsid w:val="00056636"/>
    <w:rsid w:val="000627ED"/>
    <w:rsid w:val="00064B21"/>
    <w:rsid w:val="00066EBF"/>
    <w:rsid w:val="0007421B"/>
    <w:rsid w:val="000745BF"/>
    <w:rsid w:val="00075BCA"/>
    <w:rsid w:val="00077579"/>
    <w:rsid w:val="000777A4"/>
    <w:rsid w:val="00077D4C"/>
    <w:rsid w:val="000810C7"/>
    <w:rsid w:val="0008141A"/>
    <w:rsid w:val="000818E8"/>
    <w:rsid w:val="000848BF"/>
    <w:rsid w:val="000875F0"/>
    <w:rsid w:val="000919FE"/>
    <w:rsid w:val="0009283E"/>
    <w:rsid w:val="00093950"/>
    <w:rsid w:val="00096B80"/>
    <w:rsid w:val="000A27A9"/>
    <w:rsid w:val="000A6342"/>
    <w:rsid w:val="000B213B"/>
    <w:rsid w:val="000B3444"/>
    <w:rsid w:val="000B4F79"/>
    <w:rsid w:val="000B6C41"/>
    <w:rsid w:val="000C09C8"/>
    <w:rsid w:val="000C186B"/>
    <w:rsid w:val="000C223D"/>
    <w:rsid w:val="000C4439"/>
    <w:rsid w:val="000C6108"/>
    <w:rsid w:val="000D1C15"/>
    <w:rsid w:val="000D2064"/>
    <w:rsid w:val="000D2551"/>
    <w:rsid w:val="000D43AA"/>
    <w:rsid w:val="000D54C9"/>
    <w:rsid w:val="000D5FFF"/>
    <w:rsid w:val="000E21C9"/>
    <w:rsid w:val="000F1294"/>
    <w:rsid w:val="000F19C6"/>
    <w:rsid w:val="000F45EF"/>
    <w:rsid w:val="000F6D17"/>
    <w:rsid w:val="00101353"/>
    <w:rsid w:val="001024B4"/>
    <w:rsid w:val="00102C3A"/>
    <w:rsid w:val="001038C0"/>
    <w:rsid w:val="001042D5"/>
    <w:rsid w:val="00110BE1"/>
    <w:rsid w:val="001129AD"/>
    <w:rsid w:val="00113DD8"/>
    <w:rsid w:val="00116234"/>
    <w:rsid w:val="00117DF3"/>
    <w:rsid w:val="001251B8"/>
    <w:rsid w:val="00125569"/>
    <w:rsid w:val="0012628E"/>
    <w:rsid w:val="001319BE"/>
    <w:rsid w:val="0013336C"/>
    <w:rsid w:val="001336BC"/>
    <w:rsid w:val="0013644D"/>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3466"/>
    <w:rsid w:val="001641AC"/>
    <w:rsid w:val="001656FB"/>
    <w:rsid w:val="001661F9"/>
    <w:rsid w:val="00166D64"/>
    <w:rsid w:val="00166EDC"/>
    <w:rsid w:val="00167A44"/>
    <w:rsid w:val="00172196"/>
    <w:rsid w:val="00172E73"/>
    <w:rsid w:val="0017421F"/>
    <w:rsid w:val="00175EFE"/>
    <w:rsid w:val="0018131D"/>
    <w:rsid w:val="00183BDA"/>
    <w:rsid w:val="0018461E"/>
    <w:rsid w:val="00185A81"/>
    <w:rsid w:val="001874CD"/>
    <w:rsid w:val="00190CA8"/>
    <w:rsid w:val="0019107F"/>
    <w:rsid w:val="00196BF5"/>
    <w:rsid w:val="00197193"/>
    <w:rsid w:val="001A07D9"/>
    <w:rsid w:val="001A233A"/>
    <w:rsid w:val="001A2418"/>
    <w:rsid w:val="001A4613"/>
    <w:rsid w:val="001A551F"/>
    <w:rsid w:val="001A6866"/>
    <w:rsid w:val="001A78E3"/>
    <w:rsid w:val="001A7B42"/>
    <w:rsid w:val="001B0415"/>
    <w:rsid w:val="001B0AA5"/>
    <w:rsid w:val="001B3B9C"/>
    <w:rsid w:val="001B4230"/>
    <w:rsid w:val="001B739F"/>
    <w:rsid w:val="001B78C0"/>
    <w:rsid w:val="001C51EB"/>
    <w:rsid w:val="001C5476"/>
    <w:rsid w:val="001D4DFE"/>
    <w:rsid w:val="001D6AE9"/>
    <w:rsid w:val="001D79FC"/>
    <w:rsid w:val="001E0935"/>
    <w:rsid w:val="001E11DA"/>
    <w:rsid w:val="001E289B"/>
    <w:rsid w:val="001E6706"/>
    <w:rsid w:val="001E6CCB"/>
    <w:rsid w:val="001E789E"/>
    <w:rsid w:val="001F23F7"/>
    <w:rsid w:val="001F2F56"/>
    <w:rsid w:val="001F545C"/>
    <w:rsid w:val="0020062F"/>
    <w:rsid w:val="00202089"/>
    <w:rsid w:val="00207A3F"/>
    <w:rsid w:val="0021018B"/>
    <w:rsid w:val="00210425"/>
    <w:rsid w:val="002104D5"/>
    <w:rsid w:val="00212E83"/>
    <w:rsid w:val="0021334B"/>
    <w:rsid w:val="00222172"/>
    <w:rsid w:val="00225FD8"/>
    <w:rsid w:val="0023104B"/>
    <w:rsid w:val="002319F7"/>
    <w:rsid w:val="00234915"/>
    <w:rsid w:val="00234F33"/>
    <w:rsid w:val="002353E8"/>
    <w:rsid w:val="00236E61"/>
    <w:rsid w:val="00237C5B"/>
    <w:rsid w:val="00237EED"/>
    <w:rsid w:val="00241052"/>
    <w:rsid w:val="00241409"/>
    <w:rsid w:val="00241526"/>
    <w:rsid w:val="002427F7"/>
    <w:rsid w:val="00243479"/>
    <w:rsid w:val="0024396F"/>
    <w:rsid w:val="00244B20"/>
    <w:rsid w:val="002506FD"/>
    <w:rsid w:val="0025645C"/>
    <w:rsid w:val="00256CFD"/>
    <w:rsid w:val="00257AB4"/>
    <w:rsid w:val="00261338"/>
    <w:rsid w:val="00261AE9"/>
    <w:rsid w:val="00265EF7"/>
    <w:rsid w:val="00270286"/>
    <w:rsid w:val="00273261"/>
    <w:rsid w:val="00286DE5"/>
    <w:rsid w:val="00287585"/>
    <w:rsid w:val="0029052A"/>
    <w:rsid w:val="002926E1"/>
    <w:rsid w:val="002933FD"/>
    <w:rsid w:val="002A1C0A"/>
    <w:rsid w:val="002A4026"/>
    <w:rsid w:val="002A5FF3"/>
    <w:rsid w:val="002A67A9"/>
    <w:rsid w:val="002A742C"/>
    <w:rsid w:val="002B045E"/>
    <w:rsid w:val="002B22A2"/>
    <w:rsid w:val="002B3190"/>
    <w:rsid w:val="002C021A"/>
    <w:rsid w:val="002C388E"/>
    <w:rsid w:val="002C4097"/>
    <w:rsid w:val="002C6346"/>
    <w:rsid w:val="002D3C1F"/>
    <w:rsid w:val="002D3EC4"/>
    <w:rsid w:val="002D43B5"/>
    <w:rsid w:val="002D68CC"/>
    <w:rsid w:val="002D79F0"/>
    <w:rsid w:val="002E1F85"/>
    <w:rsid w:val="002E2903"/>
    <w:rsid w:val="002E3F07"/>
    <w:rsid w:val="002E49DC"/>
    <w:rsid w:val="002E4F37"/>
    <w:rsid w:val="002E5E18"/>
    <w:rsid w:val="002E7160"/>
    <w:rsid w:val="002F129B"/>
    <w:rsid w:val="002F2EBD"/>
    <w:rsid w:val="002F3024"/>
    <w:rsid w:val="002F4AAC"/>
    <w:rsid w:val="00306380"/>
    <w:rsid w:val="003065F6"/>
    <w:rsid w:val="00306727"/>
    <w:rsid w:val="00307D43"/>
    <w:rsid w:val="00307E0F"/>
    <w:rsid w:val="00310258"/>
    <w:rsid w:val="003115A6"/>
    <w:rsid w:val="00312396"/>
    <w:rsid w:val="00314C65"/>
    <w:rsid w:val="00322F9C"/>
    <w:rsid w:val="00323E0F"/>
    <w:rsid w:val="00326659"/>
    <w:rsid w:val="00327FBA"/>
    <w:rsid w:val="00331713"/>
    <w:rsid w:val="00335667"/>
    <w:rsid w:val="00337B04"/>
    <w:rsid w:val="00337CBA"/>
    <w:rsid w:val="00345EC5"/>
    <w:rsid w:val="003468FA"/>
    <w:rsid w:val="00347C8A"/>
    <w:rsid w:val="00350339"/>
    <w:rsid w:val="00351D36"/>
    <w:rsid w:val="00353A43"/>
    <w:rsid w:val="00353ADF"/>
    <w:rsid w:val="00353D6F"/>
    <w:rsid w:val="00354C2B"/>
    <w:rsid w:val="00355C50"/>
    <w:rsid w:val="003601B0"/>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45D8"/>
    <w:rsid w:val="00385BD8"/>
    <w:rsid w:val="00386908"/>
    <w:rsid w:val="0039010E"/>
    <w:rsid w:val="00392396"/>
    <w:rsid w:val="00393D50"/>
    <w:rsid w:val="00395B25"/>
    <w:rsid w:val="003975F3"/>
    <w:rsid w:val="003A3C9E"/>
    <w:rsid w:val="003A48AD"/>
    <w:rsid w:val="003A52D9"/>
    <w:rsid w:val="003A66B8"/>
    <w:rsid w:val="003B01B4"/>
    <w:rsid w:val="003B18AC"/>
    <w:rsid w:val="003B61FD"/>
    <w:rsid w:val="003C05F2"/>
    <w:rsid w:val="003C331E"/>
    <w:rsid w:val="003C427A"/>
    <w:rsid w:val="003C492D"/>
    <w:rsid w:val="003C4A6D"/>
    <w:rsid w:val="003C721B"/>
    <w:rsid w:val="003C7692"/>
    <w:rsid w:val="003D6F60"/>
    <w:rsid w:val="003E02A4"/>
    <w:rsid w:val="003E1831"/>
    <w:rsid w:val="003E2D09"/>
    <w:rsid w:val="003E33C7"/>
    <w:rsid w:val="003E43A4"/>
    <w:rsid w:val="003E4873"/>
    <w:rsid w:val="003F4561"/>
    <w:rsid w:val="003F536A"/>
    <w:rsid w:val="003F722B"/>
    <w:rsid w:val="00400C0F"/>
    <w:rsid w:val="00405334"/>
    <w:rsid w:val="00407344"/>
    <w:rsid w:val="0041058E"/>
    <w:rsid w:val="004139C6"/>
    <w:rsid w:val="00414AEF"/>
    <w:rsid w:val="00420153"/>
    <w:rsid w:val="00422356"/>
    <w:rsid w:val="00424419"/>
    <w:rsid w:val="004261C4"/>
    <w:rsid w:val="00427903"/>
    <w:rsid w:val="0043094B"/>
    <w:rsid w:val="00430EAD"/>
    <w:rsid w:val="0043397C"/>
    <w:rsid w:val="00434159"/>
    <w:rsid w:val="00437192"/>
    <w:rsid w:val="004452EE"/>
    <w:rsid w:val="004476DB"/>
    <w:rsid w:val="00447B34"/>
    <w:rsid w:val="00450502"/>
    <w:rsid w:val="004522E7"/>
    <w:rsid w:val="004663FE"/>
    <w:rsid w:val="00471681"/>
    <w:rsid w:val="004754F0"/>
    <w:rsid w:val="00477FE6"/>
    <w:rsid w:val="00481B40"/>
    <w:rsid w:val="004829BE"/>
    <w:rsid w:val="0048387A"/>
    <w:rsid w:val="0048589A"/>
    <w:rsid w:val="00486B9A"/>
    <w:rsid w:val="00490526"/>
    <w:rsid w:val="00490A65"/>
    <w:rsid w:val="00492491"/>
    <w:rsid w:val="00493B30"/>
    <w:rsid w:val="0049608E"/>
    <w:rsid w:val="004969D9"/>
    <w:rsid w:val="004A038F"/>
    <w:rsid w:val="004A0DAF"/>
    <w:rsid w:val="004A199D"/>
    <w:rsid w:val="004B0297"/>
    <w:rsid w:val="004B0C20"/>
    <w:rsid w:val="004B103D"/>
    <w:rsid w:val="004B3A83"/>
    <w:rsid w:val="004B6AD0"/>
    <w:rsid w:val="004C1023"/>
    <w:rsid w:val="004C23E2"/>
    <w:rsid w:val="004C2999"/>
    <w:rsid w:val="004D0D1C"/>
    <w:rsid w:val="004D53FF"/>
    <w:rsid w:val="004D7F41"/>
    <w:rsid w:val="004E5DB3"/>
    <w:rsid w:val="004E7DCF"/>
    <w:rsid w:val="004F4B06"/>
    <w:rsid w:val="004F6C18"/>
    <w:rsid w:val="005023DD"/>
    <w:rsid w:val="0051341E"/>
    <w:rsid w:val="00513CD9"/>
    <w:rsid w:val="00513E82"/>
    <w:rsid w:val="00515C7D"/>
    <w:rsid w:val="00520178"/>
    <w:rsid w:val="005216D5"/>
    <w:rsid w:val="00524488"/>
    <w:rsid w:val="0053063A"/>
    <w:rsid w:val="00530D5D"/>
    <w:rsid w:val="00530FEF"/>
    <w:rsid w:val="00534D2F"/>
    <w:rsid w:val="00541133"/>
    <w:rsid w:val="005411BD"/>
    <w:rsid w:val="00543EF0"/>
    <w:rsid w:val="00545002"/>
    <w:rsid w:val="005452B7"/>
    <w:rsid w:val="00545835"/>
    <w:rsid w:val="005458F6"/>
    <w:rsid w:val="00546B59"/>
    <w:rsid w:val="0055191D"/>
    <w:rsid w:val="00555F60"/>
    <w:rsid w:val="00557256"/>
    <w:rsid w:val="00560B0E"/>
    <w:rsid w:val="00562449"/>
    <w:rsid w:val="005652CD"/>
    <w:rsid w:val="00565676"/>
    <w:rsid w:val="005663D2"/>
    <w:rsid w:val="00566B3F"/>
    <w:rsid w:val="0057012E"/>
    <w:rsid w:val="005745DF"/>
    <w:rsid w:val="0058048D"/>
    <w:rsid w:val="00585A89"/>
    <w:rsid w:val="00586027"/>
    <w:rsid w:val="0058688D"/>
    <w:rsid w:val="00587F96"/>
    <w:rsid w:val="00590C9B"/>
    <w:rsid w:val="00591048"/>
    <w:rsid w:val="00592A59"/>
    <w:rsid w:val="00593EE8"/>
    <w:rsid w:val="00594841"/>
    <w:rsid w:val="0059756D"/>
    <w:rsid w:val="005A0723"/>
    <w:rsid w:val="005A0DFB"/>
    <w:rsid w:val="005A28C2"/>
    <w:rsid w:val="005A7840"/>
    <w:rsid w:val="005B4CC1"/>
    <w:rsid w:val="005B58E3"/>
    <w:rsid w:val="005C1912"/>
    <w:rsid w:val="005C4327"/>
    <w:rsid w:val="005C59CF"/>
    <w:rsid w:val="005D397C"/>
    <w:rsid w:val="005D4074"/>
    <w:rsid w:val="005D76E6"/>
    <w:rsid w:val="005D7D92"/>
    <w:rsid w:val="005E4CB6"/>
    <w:rsid w:val="005E67E3"/>
    <w:rsid w:val="005F24E9"/>
    <w:rsid w:val="005F542C"/>
    <w:rsid w:val="005F5E7A"/>
    <w:rsid w:val="005F6B4C"/>
    <w:rsid w:val="005F6E35"/>
    <w:rsid w:val="005F743B"/>
    <w:rsid w:val="00601741"/>
    <w:rsid w:val="0060371D"/>
    <w:rsid w:val="006046B0"/>
    <w:rsid w:val="00606AE0"/>
    <w:rsid w:val="00612055"/>
    <w:rsid w:val="00613015"/>
    <w:rsid w:val="00616E81"/>
    <w:rsid w:val="0062550D"/>
    <w:rsid w:val="00631F54"/>
    <w:rsid w:val="00634752"/>
    <w:rsid w:val="00634E1A"/>
    <w:rsid w:val="00635D4E"/>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3165"/>
    <w:rsid w:val="00663DF6"/>
    <w:rsid w:val="00664503"/>
    <w:rsid w:val="00664BE2"/>
    <w:rsid w:val="00665219"/>
    <w:rsid w:val="00666E89"/>
    <w:rsid w:val="0067305B"/>
    <w:rsid w:val="00673AE4"/>
    <w:rsid w:val="00675488"/>
    <w:rsid w:val="00682920"/>
    <w:rsid w:val="0068313E"/>
    <w:rsid w:val="0068666A"/>
    <w:rsid w:val="00686927"/>
    <w:rsid w:val="0069063B"/>
    <w:rsid w:val="0069227C"/>
    <w:rsid w:val="006932A7"/>
    <w:rsid w:val="0069495D"/>
    <w:rsid w:val="006A032D"/>
    <w:rsid w:val="006A1D3E"/>
    <w:rsid w:val="006A2BD4"/>
    <w:rsid w:val="006A38C2"/>
    <w:rsid w:val="006A3FCE"/>
    <w:rsid w:val="006B0494"/>
    <w:rsid w:val="006B43FB"/>
    <w:rsid w:val="006B5F6F"/>
    <w:rsid w:val="006B718C"/>
    <w:rsid w:val="006B754D"/>
    <w:rsid w:val="006C0816"/>
    <w:rsid w:val="006C2250"/>
    <w:rsid w:val="006C356C"/>
    <w:rsid w:val="006C6EBE"/>
    <w:rsid w:val="006D34FB"/>
    <w:rsid w:val="006D6C42"/>
    <w:rsid w:val="006D7B90"/>
    <w:rsid w:val="006E09DD"/>
    <w:rsid w:val="006E1BBF"/>
    <w:rsid w:val="006E2ECE"/>
    <w:rsid w:val="006E3714"/>
    <w:rsid w:val="006E4449"/>
    <w:rsid w:val="006E6BAC"/>
    <w:rsid w:val="006E7BE9"/>
    <w:rsid w:val="006F1561"/>
    <w:rsid w:val="006F2E25"/>
    <w:rsid w:val="006F5EE3"/>
    <w:rsid w:val="006F67F8"/>
    <w:rsid w:val="006F75A1"/>
    <w:rsid w:val="007010F1"/>
    <w:rsid w:val="0070551A"/>
    <w:rsid w:val="00705BDC"/>
    <w:rsid w:val="0070671B"/>
    <w:rsid w:val="0071083F"/>
    <w:rsid w:val="00715D32"/>
    <w:rsid w:val="00724A24"/>
    <w:rsid w:val="00724DF8"/>
    <w:rsid w:val="00731905"/>
    <w:rsid w:val="00732E85"/>
    <w:rsid w:val="00733069"/>
    <w:rsid w:val="00736849"/>
    <w:rsid w:val="007372A1"/>
    <w:rsid w:val="00737344"/>
    <w:rsid w:val="00737673"/>
    <w:rsid w:val="00740C22"/>
    <w:rsid w:val="007419E0"/>
    <w:rsid w:val="007447E4"/>
    <w:rsid w:val="0074638F"/>
    <w:rsid w:val="007475C7"/>
    <w:rsid w:val="007505A9"/>
    <w:rsid w:val="0075478F"/>
    <w:rsid w:val="00761E96"/>
    <w:rsid w:val="00764017"/>
    <w:rsid w:val="0076421D"/>
    <w:rsid w:val="00766277"/>
    <w:rsid w:val="00766311"/>
    <w:rsid w:val="00767238"/>
    <w:rsid w:val="00772108"/>
    <w:rsid w:val="00775569"/>
    <w:rsid w:val="00775755"/>
    <w:rsid w:val="00780F59"/>
    <w:rsid w:val="00782081"/>
    <w:rsid w:val="00792E9A"/>
    <w:rsid w:val="00794A2E"/>
    <w:rsid w:val="00797F42"/>
    <w:rsid w:val="007A0179"/>
    <w:rsid w:val="007A3F3B"/>
    <w:rsid w:val="007A4991"/>
    <w:rsid w:val="007A5B6E"/>
    <w:rsid w:val="007A7133"/>
    <w:rsid w:val="007B0946"/>
    <w:rsid w:val="007B69E6"/>
    <w:rsid w:val="007B7642"/>
    <w:rsid w:val="007B7809"/>
    <w:rsid w:val="007B78A6"/>
    <w:rsid w:val="007B7997"/>
    <w:rsid w:val="007C5967"/>
    <w:rsid w:val="007C6CAF"/>
    <w:rsid w:val="007D53B5"/>
    <w:rsid w:val="007F01B8"/>
    <w:rsid w:val="007F0837"/>
    <w:rsid w:val="007F0844"/>
    <w:rsid w:val="007F09C0"/>
    <w:rsid w:val="007F0A5F"/>
    <w:rsid w:val="007F2A67"/>
    <w:rsid w:val="007F5F49"/>
    <w:rsid w:val="007F642F"/>
    <w:rsid w:val="007F67AC"/>
    <w:rsid w:val="00800CD1"/>
    <w:rsid w:val="00802D60"/>
    <w:rsid w:val="00803700"/>
    <w:rsid w:val="00805235"/>
    <w:rsid w:val="0080693D"/>
    <w:rsid w:val="00812798"/>
    <w:rsid w:val="00812A68"/>
    <w:rsid w:val="00813760"/>
    <w:rsid w:val="00813C18"/>
    <w:rsid w:val="00822663"/>
    <w:rsid w:val="008261F9"/>
    <w:rsid w:val="00826912"/>
    <w:rsid w:val="00826ADB"/>
    <w:rsid w:val="00827105"/>
    <w:rsid w:val="00827856"/>
    <w:rsid w:val="00830A2F"/>
    <w:rsid w:val="00830B8F"/>
    <w:rsid w:val="00833ADC"/>
    <w:rsid w:val="00833E7E"/>
    <w:rsid w:val="00840D43"/>
    <w:rsid w:val="00841185"/>
    <w:rsid w:val="00841D34"/>
    <w:rsid w:val="00846E48"/>
    <w:rsid w:val="008512B4"/>
    <w:rsid w:val="00851DA6"/>
    <w:rsid w:val="008536C2"/>
    <w:rsid w:val="00854590"/>
    <w:rsid w:val="00855AC8"/>
    <w:rsid w:val="0086062D"/>
    <w:rsid w:val="00861D81"/>
    <w:rsid w:val="008627A2"/>
    <w:rsid w:val="00862AE9"/>
    <w:rsid w:val="00865885"/>
    <w:rsid w:val="00866D55"/>
    <w:rsid w:val="00867EF8"/>
    <w:rsid w:val="00871745"/>
    <w:rsid w:val="00871C60"/>
    <w:rsid w:val="0087726A"/>
    <w:rsid w:val="008811A7"/>
    <w:rsid w:val="008816C2"/>
    <w:rsid w:val="008834B2"/>
    <w:rsid w:val="00884DD2"/>
    <w:rsid w:val="0088716C"/>
    <w:rsid w:val="00887EE1"/>
    <w:rsid w:val="008906C7"/>
    <w:rsid w:val="0089280C"/>
    <w:rsid w:val="0089382E"/>
    <w:rsid w:val="008A0B2A"/>
    <w:rsid w:val="008A2E04"/>
    <w:rsid w:val="008A3D6C"/>
    <w:rsid w:val="008A5D30"/>
    <w:rsid w:val="008B28DB"/>
    <w:rsid w:val="008B4134"/>
    <w:rsid w:val="008B42D0"/>
    <w:rsid w:val="008B4EDD"/>
    <w:rsid w:val="008B6E6B"/>
    <w:rsid w:val="008B7DC4"/>
    <w:rsid w:val="008C04F2"/>
    <w:rsid w:val="008D21EC"/>
    <w:rsid w:val="008D4DC0"/>
    <w:rsid w:val="008D6574"/>
    <w:rsid w:val="008D696A"/>
    <w:rsid w:val="008D6982"/>
    <w:rsid w:val="008D6D84"/>
    <w:rsid w:val="008E04AD"/>
    <w:rsid w:val="008E4022"/>
    <w:rsid w:val="008E43B3"/>
    <w:rsid w:val="008F123C"/>
    <w:rsid w:val="008F42E9"/>
    <w:rsid w:val="008F5502"/>
    <w:rsid w:val="008F579F"/>
    <w:rsid w:val="008F6AC3"/>
    <w:rsid w:val="008F757A"/>
    <w:rsid w:val="00900D86"/>
    <w:rsid w:val="009018B4"/>
    <w:rsid w:val="00913702"/>
    <w:rsid w:val="00913D88"/>
    <w:rsid w:val="00920572"/>
    <w:rsid w:val="00920A66"/>
    <w:rsid w:val="00921AFB"/>
    <w:rsid w:val="009234A5"/>
    <w:rsid w:val="00924E92"/>
    <w:rsid w:val="009313B0"/>
    <w:rsid w:val="00933E5A"/>
    <w:rsid w:val="0093566F"/>
    <w:rsid w:val="009376BC"/>
    <w:rsid w:val="009402B0"/>
    <w:rsid w:val="009415AE"/>
    <w:rsid w:val="00942ECC"/>
    <w:rsid w:val="009513BF"/>
    <w:rsid w:val="00951E3D"/>
    <w:rsid w:val="00953A4A"/>
    <w:rsid w:val="0095569B"/>
    <w:rsid w:val="00955F55"/>
    <w:rsid w:val="009562FB"/>
    <w:rsid w:val="00960E35"/>
    <w:rsid w:val="00961313"/>
    <w:rsid w:val="00962066"/>
    <w:rsid w:val="009626F2"/>
    <w:rsid w:val="0096335C"/>
    <w:rsid w:val="00966199"/>
    <w:rsid w:val="009662AA"/>
    <w:rsid w:val="00967F97"/>
    <w:rsid w:val="00971817"/>
    <w:rsid w:val="00973A47"/>
    <w:rsid w:val="009749A4"/>
    <w:rsid w:val="009750C0"/>
    <w:rsid w:val="009759A8"/>
    <w:rsid w:val="00975C10"/>
    <w:rsid w:val="0098052F"/>
    <w:rsid w:val="00982C69"/>
    <w:rsid w:val="00983467"/>
    <w:rsid w:val="00985AA9"/>
    <w:rsid w:val="0099646F"/>
    <w:rsid w:val="00997BAC"/>
    <w:rsid w:val="00997D78"/>
    <w:rsid w:val="009A1B5C"/>
    <w:rsid w:val="009A1BC6"/>
    <w:rsid w:val="009A44EB"/>
    <w:rsid w:val="009A62FC"/>
    <w:rsid w:val="009B0B5B"/>
    <w:rsid w:val="009B2B30"/>
    <w:rsid w:val="009B43E5"/>
    <w:rsid w:val="009B4C9A"/>
    <w:rsid w:val="009B65F9"/>
    <w:rsid w:val="009B7184"/>
    <w:rsid w:val="009C2591"/>
    <w:rsid w:val="009C3FC0"/>
    <w:rsid w:val="009D041A"/>
    <w:rsid w:val="009D4381"/>
    <w:rsid w:val="009D5033"/>
    <w:rsid w:val="009E124C"/>
    <w:rsid w:val="009E1CE2"/>
    <w:rsid w:val="009E2636"/>
    <w:rsid w:val="009E678E"/>
    <w:rsid w:val="009F0DE3"/>
    <w:rsid w:val="009F22AD"/>
    <w:rsid w:val="009F2AE0"/>
    <w:rsid w:val="009F6A8D"/>
    <w:rsid w:val="00A00954"/>
    <w:rsid w:val="00A01BC9"/>
    <w:rsid w:val="00A02453"/>
    <w:rsid w:val="00A14371"/>
    <w:rsid w:val="00A14BDF"/>
    <w:rsid w:val="00A20329"/>
    <w:rsid w:val="00A2070B"/>
    <w:rsid w:val="00A2176D"/>
    <w:rsid w:val="00A23ECC"/>
    <w:rsid w:val="00A2512C"/>
    <w:rsid w:val="00A2554A"/>
    <w:rsid w:val="00A3025E"/>
    <w:rsid w:val="00A3251F"/>
    <w:rsid w:val="00A326BC"/>
    <w:rsid w:val="00A33C6C"/>
    <w:rsid w:val="00A342FB"/>
    <w:rsid w:val="00A37610"/>
    <w:rsid w:val="00A37DF4"/>
    <w:rsid w:val="00A41715"/>
    <w:rsid w:val="00A4253A"/>
    <w:rsid w:val="00A42A5B"/>
    <w:rsid w:val="00A44FC5"/>
    <w:rsid w:val="00A45DF3"/>
    <w:rsid w:val="00A47852"/>
    <w:rsid w:val="00A62CE3"/>
    <w:rsid w:val="00A62D97"/>
    <w:rsid w:val="00A63E79"/>
    <w:rsid w:val="00A64D1E"/>
    <w:rsid w:val="00A659D2"/>
    <w:rsid w:val="00A65F72"/>
    <w:rsid w:val="00A70C09"/>
    <w:rsid w:val="00A73EAA"/>
    <w:rsid w:val="00A73ED0"/>
    <w:rsid w:val="00A7430B"/>
    <w:rsid w:val="00A76654"/>
    <w:rsid w:val="00A76668"/>
    <w:rsid w:val="00A85A7A"/>
    <w:rsid w:val="00A91B0B"/>
    <w:rsid w:val="00A956D5"/>
    <w:rsid w:val="00A96581"/>
    <w:rsid w:val="00A97C90"/>
    <w:rsid w:val="00AA2946"/>
    <w:rsid w:val="00AA4817"/>
    <w:rsid w:val="00AA658A"/>
    <w:rsid w:val="00AA66CA"/>
    <w:rsid w:val="00AA6D37"/>
    <w:rsid w:val="00AB11D6"/>
    <w:rsid w:val="00AB3414"/>
    <w:rsid w:val="00AB4BA0"/>
    <w:rsid w:val="00AB53B7"/>
    <w:rsid w:val="00AB6A3C"/>
    <w:rsid w:val="00AB7AE9"/>
    <w:rsid w:val="00AC2F81"/>
    <w:rsid w:val="00AC39B1"/>
    <w:rsid w:val="00AC3DBA"/>
    <w:rsid w:val="00AC5550"/>
    <w:rsid w:val="00AC58A5"/>
    <w:rsid w:val="00AC6F2D"/>
    <w:rsid w:val="00AD1255"/>
    <w:rsid w:val="00AD272A"/>
    <w:rsid w:val="00AD4DE1"/>
    <w:rsid w:val="00AD5F43"/>
    <w:rsid w:val="00AD66F1"/>
    <w:rsid w:val="00AD744F"/>
    <w:rsid w:val="00AE2FD5"/>
    <w:rsid w:val="00AE631D"/>
    <w:rsid w:val="00AF0B96"/>
    <w:rsid w:val="00AF4285"/>
    <w:rsid w:val="00AF5683"/>
    <w:rsid w:val="00AF6C5E"/>
    <w:rsid w:val="00B0132F"/>
    <w:rsid w:val="00B03F47"/>
    <w:rsid w:val="00B043B6"/>
    <w:rsid w:val="00B05839"/>
    <w:rsid w:val="00B05CC2"/>
    <w:rsid w:val="00B06D72"/>
    <w:rsid w:val="00B11D73"/>
    <w:rsid w:val="00B13B9B"/>
    <w:rsid w:val="00B14903"/>
    <w:rsid w:val="00B14D1D"/>
    <w:rsid w:val="00B16060"/>
    <w:rsid w:val="00B219B7"/>
    <w:rsid w:val="00B22196"/>
    <w:rsid w:val="00B229FD"/>
    <w:rsid w:val="00B22BC5"/>
    <w:rsid w:val="00B24388"/>
    <w:rsid w:val="00B2718A"/>
    <w:rsid w:val="00B276C4"/>
    <w:rsid w:val="00B27C79"/>
    <w:rsid w:val="00B27DDB"/>
    <w:rsid w:val="00B305E7"/>
    <w:rsid w:val="00B355C1"/>
    <w:rsid w:val="00B42EF0"/>
    <w:rsid w:val="00B43CE3"/>
    <w:rsid w:val="00B53F25"/>
    <w:rsid w:val="00B571DD"/>
    <w:rsid w:val="00B62530"/>
    <w:rsid w:val="00B635E5"/>
    <w:rsid w:val="00B6567A"/>
    <w:rsid w:val="00B65A8B"/>
    <w:rsid w:val="00B65B6A"/>
    <w:rsid w:val="00B74EDF"/>
    <w:rsid w:val="00B77631"/>
    <w:rsid w:val="00B803E9"/>
    <w:rsid w:val="00B8093E"/>
    <w:rsid w:val="00B80FBC"/>
    <w:rsid w:val="00B81614"/>
    <w:rsid w:val="00B845E2"/>
    <w:rsid w:val="00B84601"/>
    <w:rsid w:val="00B8483C"/>
    <w:rsid w:val="00B85D20"/>
    <w:rsid w:val="00B87E79"/>
    <w:rsid w:val="00B924AB"/>
    <w:rsid w:val="00B958FA"/>
    <w:rsid w:val="00BA25E4"/>
    <w:rsid w:val="00BA2A0D"/>
    <w:rsid w:val="00BA4A8E"/>
    <w:rsid w:val="00BA5A1A"/>
    <w:rsid w:val="00BA740C"/>
    <w:rsid w:val="00BB2070"/>
    <w:rsid w:val="00BB40A9"/>
    <w:rsid w:val="00BB51A6"/>
    <w:rsid w:val="00BB6CF6"/>
    <w:rsid w:val="00BB7185"/>
    <w:rsid w:val="00BC157D"/>
    <w:rsid w:val="00BC19CD"/>
    <w:rsid w:val="00BD0823"/>
    <w:rsid w:val="00BD18FE"/>
    <w:rsid w:val="00BD4568"/>
    <w:rsid w:val="00BD67FF"/>
    <w:rsid w:val="00BE1A89"/>
    <w:rsid w:val="00BE2ABB"/>
    <w:rsid w:val="00BE33A4"/>
    <w:rsid w:val="00BE4041"/>
    <w:rsid w:val="00BE48AF"/>
    <w:rsid w:val="00BE69CF"/>
    <w:rsid w:val="00BE6EED"/>
    <w:rsid w:val="00BE7E9F"/>
    <w:rsid w:val="00BF1CEF"/>
    <w:rsid w:val="00BF25A1"/>
    <w:rsid w:val="00BF3104"/>
    <w:rsid w:val="00BF55D5"/>
    <w:rsid w:val="00BF6EBE"/>
    <w:rsid w:val="00C020FD"/>
    <w:rsid w:val="00C02497"/>
    <w:rsid w:val="00C02D69"/>
    <w:rsid w:val="00C040B1"/>
    <w:rsid w:val="00C07BB9"/>
    <w:rsid w:val="00C07FBD"/>
    <w:rsid w:val="00C109C8"/>
    <w:rsid w:val="00C11E8D"/>
    <w:rsid w:val="00C150B7"/>
    <w:rsid w:val="00C15AE1"/>
    <w:rsid w:val="00C15CB0"/>
    <w:rsid w:val="00C15FB7"/>
    <w:rsid w:val="00C221F3"/>
    <w:rsid w:val="00C25277"/>
    <w:rsid w:val="00C25C0D"/>
    <w:rsid w:val="00C262A9"/>
    <w:rsid w:val="00C26978"/>
    <w:rsid w:val="00C271F3"/>
    <w:rsid w:val="00C3026F"/>
    <w:rsid w:val="00C3192E"/>
    <w:rsid w:val="00C33948"/>
    <w:rsid w:val="00C3665C"/>
    <w:rsid w:val="00C44DE0"/>
    <w:rsid w:val="00C5020C"/>
    <w:rsid w:val="00C50557"/>
    <w:rsid w:val="00C52106"/>
    <w:rsid w:val="00C52DC7"/>
    <w:rsid w:val="00C60310"/>
    <w:rsid w:val="00C669FC"/>
    <w:rsid w:val="00C7137C"/>
    <w:rsid w:val="00C7298E"/>
    <w:rsid w:val="00C72A15"/>
    <w:rsid w:val="00C73DE3"/>
    <w:rsid w:val="00C740F1"/>
    <w:rsid w:val="00C8236C"/>
    <w:rsid w:val="00C90B5B"/>
    <w:rsid w:val="00C92C41"/>
    <w:rsid w:val="00C93B9A"/>
    <w:rsid w:val="00CA2904"/>
    <w:rsid w:val="00CA3D5C"/>
    <w:rsid w:val="00CA46A7"/>
    <w:rsid w:val="00CA5855"/>
    <w:rsid w:val="00CA5BE2"/>
    <w:rsid w:val="00CA6DA5"/>
    <w:rsid w:val="00CB24C6"/>
    <w:rsid w:val="00CB3377"/>
    <w:rsid w:val="00CB5FE4"/>
    <w:rsid w:val="00CB71DD"/>
    <w:rsid w:val="00CC05C3"/>
    <w:rsid w:val="00CC1473"/>
    <w:rsid w:val="00CC1978"/>
    <w:rsid w:val="00CC26A5"/>
    <w:rsid w:val="00CC36E4"/>
    <w:rsid w:val="00CC3828"/>
    <w:rsid w:val="00CC6DC4"/>
    <w:rsid w:val="00CC726F"/>
    <w:rsid w:val="00CC756A"/>
    <w:rsid w:val="00CC7913"/>
    <w:rsid w:val="00CD053C"/>
    <w:rsid w:val="00CD382E"/>
    <w:rsid w:val="00CD4312"/>
    <w:rsid w:val="00CD50D1"/>
    <w:rsid w:val="00CD7A2A"/>
    <w:rsid w:val="00CE0052"/>
    <w:rsid w:val="00CE357F"/>
    <w:rsid w:val="00CE4501"/>
    <w:rsid w:val="00CE47DF"/>
    <w:rsid w:val="00CE789C"/>
    <w:rsid w:val="00CF291B"/>
    <w:rsid w:val="00CF3542"/>
    <w:rsid w:val="00CF4567"/>
    <w:rsid w:val="00CF5473"/>
    <w:rsid w:val="00D00248"/>
    <w:rsid w:val="00D03DF2"/>
    <w:rsid w:val="00D05950"/>
    <w:rsid w:val="00D11461"/>
    <w:rsid w:val="00D120CE"/>
    <w:rsid w:val="00D1342D"/>
    <w:rsid w:val="00D13F6F"/>
    <w:rsid w:val="00D14178"/>
    <w:rsid w:val="00D17989"/>
    <w:rsid w:val="00D20BF5"/>
    <w:rsid w:val="00D22190"/>
    <w:rsid w:val="00D24BDC"/>
    <w:rsid w:val="00D300B2"/>
    <w:rsid w:val="00D31CD1"/>
    <w:rsid w:val="00D36E8B"/>
    <w:rsid w:val="00D36F75"/>
    <w:rsid w:val="00D4033D"/>
    <w:rsid w:val="00D440CB"/>
    <w:rsid w:val="00D4700A"/>
    <w:rsid w:val="00D47637"/>
    <w:rsid w:val="00D523A0"/>
    <w:rsid w:val="00D52730"/>
    <w:rsid w:val="00D54D4A"/>
    <w:rsid w:val="00D55375"/>
    <w:rsid w:val="00D556C4"/>
    <w:rsid w:val="00D55E16"/>
    <w:rsid w:val="00D561A8"/>
    <w:rsid w:val="00D602F1"/>
    <w:rsid w:val="00D622BF"/>
    <w:rsid w:val="00D637AE"/>
    <w:rsid w:val="00D72DAB"/>
    <w:rsid w:val="00D72FF5"/>
    <w:rsid w:val="00D75585"/>
    <w:rsid w:val="00D75DF1"/>
    <w:rsid w:val="00D81480"/>
    <w:rsid w:val="00D83A54"/>
    <w:rsid w:val="00D84D36"/>
    <w:rsid w:val="00D852C0"/>
    <w:rsid w:val="00D909B2"/>
    <w:rsid w:val="00D921B5"/>
    <w:rsid w:val="00D92F72"/>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2109"/>
    <w:rsid w:val="00DC25FF"/>
    <w:rsid w:val="00DC37B6"/>
    <w:rsid w:val="00DC7E80"/>
    <w:rsid w:val="00DD1321"/>
    <w:rsid w:val="00DD41B9"/>
    <w:rsid w:val="00DD4975"/>
    <w:rsid w:val="00DD76AC"/>
    <w:rsid w:val="00DE1ACF"/>
    <w:rsid w:val="00DE69E9"/>
    <w:rsid w:val="00DE7937"/>
    <w:rsid w:val="00DF187D"/>
    <w:rsid w:val="00DF4509"/>
    <w:rsid w:val="00DF5A45"/>
    <w:rsid w:val="00DF7BD5"/>
    <w:rsid w:val="00E006E0"/>
    <w:rsid w:val="00E00BA0"/>
    <w:rsid w:val="00E038C9"/>
    <w:rsid w:val="00E044F2"/>
    <w:rsid w:val="00E045DC"/>
    <w:rsid w:val="00E05CD3"/>
    <w:rsid w:val="00E06F1D"/>
    <w:rsid w:val="00E07DCE"/>
    <w:rsid w:val="00E110D1"/>
    <w:rsid w:val="00E15480"/>
    <w:rsid w:val="00E15C98"/>
    <w:rsid w:val="00E161C0"/>
    <w:rsid w:val="00E23EF7"/>
    <w:rsid w:val="00E2782D"/>
    <w:rsid w:val="00E3192E"/>
    <w:rsid w:val="00E329E6"/>
    <w:rsid w:val="00E334F7"/>
    <w:rsid w:val="00E36E86"/>
    <w:rsid w:val="00E45D9D"/>
    <w:rsid w:val="00E46652"/>
    <w:rsid w:val="00E533BD"/>
    <w:rsid w:val="00E5480E"/>
    <w:rsid w:val="00E567AD"/>
    <w:rsid w:val="00E60004"/>
    <w:rsid w:val="00E61FD2"/>
    <w:rsid w:val="00E6245A"/>
    <w:rsid w:val="00E6282F"/>
    <w:rsid w:val="00E63998"/>
    <w:rsid w:val="00E63B6B"/>
    <w:rsid w:val="00E6657F"/>
    <w:rsid w:val="00E669E7"/>
    <w:rsid w:val="00E72D80"/>
    <w:rsid w:val="00E74C95"/>
    <w:rsid w:val="00E7631C"/>
    <w:rsid w:val="00E8046C"/>
    <w:rsid w:val="00E806C4"/>
    <w:rsid w:val="00E824F4"/>
    <w:rsid w:val="00E83D22"/>
    <w:rsid w:val="00E877A8"/>
    <w:rsid w:val="00E87E27"/>
    <w:rsid w:val="00E90138"/>
    <w:rsid w:val="00E9063E"/>
    <w:rsid w:val="00E906F2"/>
    <w:rsid w:val="00E93194"/>
    <w:rsid w:val="00E9567C"/>
    <w:rsid w:val="00EA2079"/>
    <w:rsid w:val="00EA2D3C"/>
    <w:rsid w:val="00EA351E"/>
    <w:rsid w:val="00EA5470"/>
    <w:rsid w:val="00EB02C3"/>
    <w:rsid w:val="00EB0A28"/>
    <w:rsid w:val="00EB1B69"/>
    <w:rsid w:val="00EB2D9B"/>
    <w:rsid w:val="00EB57C0"/>
    <w:rsid w:val="00EB7974"/>
    <w:rsid w:val="00EB7E2B"/>
    <w:rsid w:val="00EC2C70"/>
    <w:rsid w:val="00EC5E8E"/>
    <w:rsid w:val="00ED069C"/>
    <w:rsid w:val="00ED12BF"/>
    <w:rsid w:val="00ED1415"/>
    <w:rsid w:val="00ED374A"/>
    <w:rsid w:val="00ED44B3"/>
    <w:rsid w:val="00ED5540"/>
    <w:rsid w:val="00ED593B"/>
    <w:rsid w:val="00EE0EFE"/>
    <w:rsid w:val="00EE1112"/>
    <w:rsid w:val="00EE2FED"/>
    <w:rsid w:val="00EE3B8F"/>
    <w:rsid w:val="00EE689E"/>
    <w:rsid w:val="00EE7763"/>
    <w:rsid w:val="00EF1142"/>
    <w:rsid w:val="00EF1B76"/>
    <w:rsid w:val="00EF3AB5"/>
    <w:rsid w:val="00EF3FA3"/>
    <w:rsid w:val="00F00493"/>
    <w:rsid w:val="00F01066"/>
    <w:rsid w:val="00F015EF"/>
    <w:rsid w:val="00F02222"/>
    <w:rsid w:val="00F14AB6"/>
    <w:rsid w:val="00F14DC0"/>
    <w:rsid w:val="00F20BCD"/>
    <w:rsid w:val="00F23A09"/>
    <w:rsid w:val="00F24B9B"/>
    <w:rsid w:val="00F26896"/>
    <w:rsid w:val="00F343FE"/>
    <w:rsid w:val="00F36250"/>
    <w:rsid w:val="00F40F35"/>
    <w:rsid w:val="00F44253"/>
    <w:rsid w:val="00F4645F"/>
    <w:rsid w:val="00F46574"/>
    <w:rsid w:val="00F50A19"/>
    <w:rsid w:val="00F5245F"/>
    <w:rsid w:val="00F53402"/>
    <w:rsid w:val="00F55635"/>
    <w:rsid w:val="00F557B6"/>
    <w:rsid w:val="00F603FC"/>
    <w:rsid w:val="00F667C3"/>
    <w:rsid w:val="00F673CE"/>
    <w:rsid w:val="00F710C1"/>
    <w:rsid w:val="00F71C7B"/>
    <w:rsid w:val="00F73A54"/>
    <w:rsid w:val="00F7435B"/>
    <w:rsid w:val="00F770F5"/>
    <w:rsid w:val="00F81D77"/>
    <w:rsid w:val="00F82B77"/>
    <w:rsid w:val="00F8500D"/>
    <w:rsid w:val="00F86D91"/>
    <w:rsid w:val="00F9065B"/>
    <w:rsid w:val="00F91950"/>
    <w:rsid w:val="00F9352D"/>
    <w:rsid w:val="00F93B66"/>
    <w:rsid w:val="00F95D5E"/>
    <w:rsid w:val="00F96B2F"/>
    <w:rsid w:val="00FA42BC"/>
    <w:rsid w:val="00FA4E89"/>
    <w:rsid w:val="00FA673A"/>
    <w:rsid w:val="00FB2B8B"/>
    <w:rsid w:val="00FB6549"/>
    <w:rsid w:val="00FC3BB7"/>
    <w:rsid w:val="00FC4AE1"/>
    <w:rsid w:val="00FC577A"/>
    <w:rsid w:val="00FD0A83"/>
    <w:rsid w:val="00FD105A"/>
    <w:rsid w:val="00FD1C19"/>
    <w:rsid w:val="00FD1EA0"/>
    <w:rsid w:val="00FD2156"/>
    <w:rsid w:val="00FD31F1"/>
    <w:rsid w:val="00FD36C3"/>
    <w:rsid w:val="00FD46BA"/>
    <w:rsid w:val="00FD5A08"/>
    <w:rsid w:val="00FD5DE7"/>
    <w:rsid w:val="00FD6D70"/>
    <w:rsid w:val="00FE1D33"/>
    <w:rsid w:val="00FE35C9"/>
    <w:rsid w:val="00FE4D50"/>
    <w:rsid w:val="00FE601C"/>
    <w:rsid w:val="00FE6A01"/>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4503"/>
    <w:pPr>
      <w:tabs>
        <w:tab w:val="center" w:pos="4536"/>
        <w:tab w:val="right" w:pos="9072"/>
      </w:tabs>
    </w:pPr>
  </w:style>
  <w:style w:type="character" w:customStyle="1" w:styleId="GlavaZnak">
    <w:name w:val="Glava Znak"/>
    <w:basedOn w:val="Privzetapisavaodstavka"/>
    <w:link w:val="Glava"/>
    <w:uiPriority w:val="99"/>
    <w:rsid w:val="00664503"/>
    <w:rPr>
      <w:rFonts w:ascii="Times New Roman" w:hAnsi="Times New Roman"/>
      <w:sz w:val="24"/>
    </w:rPr>
  </w:style>
  <w:style w:type="paragraph" w:styleId="Noga">
    <w:name w:val="footer"/>
    <w:basedOn w:val="Navaden"/>
    <w:link w:val="NogaZnak"/>
    <w:uiPriority w:val="99"/>
    <w:unhideWhenUsed/>
    <w:rsid w:val="00664503"/>
    <w:pPr>
      <w:tabs>
        <w:tab w:val="center" w:pos="4536"/>
        <w:tab w:val="right" w:pos="9072"/>
      </w:tabs>
    </w:pPr>
  </w:style>
  <w:style w:type="character" w:customStyle="1" w:styleId="NogaZnak">
    <w:name w:val="Noga Znak"/>
    <w:basedOn w:val="Privzetapisavaodstavka"/>
    <w:link w:val="Noga"/>
    <w:uiPriority w:val="99"/>
    <w:rsid w:val="00664503"/>
    <w:rPr>
      <w:rFonts w:ascii="Times New Roman" w:hAnsi="Times New Roman"/>
      <w:sz w:val="24"/>
    </w:rPr>
  </w:style>
  <w:style w:type="paragraph" w:styleId="Besedilooblaka">
    <w:name w:val="Balloon Text"/>
    <w:basedOn w:val="Navaden"/>
    <w:link w:val="BesedilooblakaZnak"/>
    <w:uiPriority w:val="99"/>
    <w:semiHidden/>
    <w:unhideWhenUsed/>
    <w:rsid w:val="006645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503"/>
    <w:rPr>
      <w:rFonts w:ascii="Tahoma" w:hAnsi="Tahoma" w:cs="Tahoma"/>
      <w:sz w:val="16"/>
      <w:szCs w:val="16"/>
    </w:rPr>
  </w:style>
  <w:style w:type="character" w:styleId="Hiperpovezava">
    <w:name w:val="Hyperlink"/>
    <w:basedOn w:val="Privzetapisavaodstavka"/>
    <w:uiPriority w:val="99"/>
    <w:unhideWhenUsed/>
    <w:rsid w:val="00345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4503"/>
    <w:pPr>
      <w:tabs>
        <w:tab w:val="center" w:pos="4536"/>
        <w:tab w:val="right" w:pos="9072"/>
      </w:tabs>
    </w:pPr>
  </w:style>
  <w:style w:type="character" w:customStyle="1" w:styleId="GlavaZnak">
    <w:name w:val="Glava Znak"/>
    <w:basedOn w:val="Privzetapisavaodstavka"/>
    <w:link w:val="Glava"/>
    <w:uiPriority w:val="99"/>
    <w:rsid w:val="00664503"/>
    <w:rPr>
      <w:rFonts w:ascii="Times New Roman" w:hAnsi="Times New Roman"/>
      <w:sz w:val="24"/>
    </w:rPr>
  </w:style>
  <w:style w:type="paragraph" w:styleId="Noga">
    <w:name w:val="footer"/>
    <w:basedOn w:val="Navaden"/>
    <w:link w:val="NogaZnak"/>
    <w:uiPriority w:val="99"/>
    <w:unhideWhenUsed/>
    <w:rsid w:val="00664503"/>
    <w:pPr>
      <w:tabs>
        <w:tab w:val="center" w:pos="4536"/>
        <w:tab w:val="right" w:pos="9072"/>
      </w:tabs>
    </w:pPr>
  </w:style>
  <w:style w:type="character" w:customStyle="1" w:styleId="NogaZnak">
    <w:name w:val="Noga Znak"/>
    <w:basedOn w:val="Privzetapisavaodstavka"/>
    <w:link w:val="Noga"/>
    <w:uiPriority w:val="99"/>
    <w:rsid w:val="00664503"/>
    <w:rPr>
      <w:rFonts w:ascii="Times New Roman" w:hAnsi="Times New Roman"/>
      <w:sz w:val="24"/>
    </w:rPr>
  </w:style>
  <w:style w:type="paragraph" w:styleId="Besedilooblaka">
    <w:name w:val="Balloon Text"/>
    <w:basedOn w:val="Navaden"/>
    <w:link w:val="BesedilooblakaZnak"/>
    <w:uiPriority w:val="99"/>
    <w:semiHidden/>
    <w:unhideWhenUsed/>
    <w:rsid w:val="0066450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4503"/>
    <w:rPr>
      <w:rFonts w:ascii="Tahoma" w:hAnsi="Tahoma" w:cs="Tahoma"/>
      <w:sz w:val="16"/>
      <w:szCs w:val="16"/>
    </w:rPr>
  </w:style>
  <w:style w:type="character" w:styleId="Hiperpovezava">
    <w:name w:val="Hyperlink"/>
    <w:basedOn w:val="Privzetapisavaodstavka"/>
    <w:uiPriority w:val="99"/>
    <w:unhideWhenUsed/>
    <w:rsid w:val="00345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3</cp:revision>
  <dcterms:created xsi:type="dcterms:W3CDTF">2023-09-27T07:13:00Z</dcterms:created>
  <dcterms:modified xsi:type="dcterms:W3CDTF">2023-09-27T07:15:00Z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0d0d6ac821bf4534a7fc6bdf9f5416316d75f11381ed5debaa4e087a3a91a509</vt:lpwstr>
  </property>
</Properties>
</file>